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2F" w:rsidRPr="00B80DB6" w:rsidRDefault="008E692F" w:rsidP="009E1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DD632C" w:rsidRPr="00B80DB6" w:rsidRDefault="008E692F" w:rsidP="009E1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</w:t>
      </w:r>
    </w:p>
    <w:p w:rsidR="008E692F" w:rsidRPr="00B80DB6" w:rsidRDefault="008E692F" w:rsidP="009E1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2B0E04" w:rsidRPr="00B80DB6">
        <w:rPr>
          <w:rFonts w:ascii="Times New Roman" w:hAnsi="Times New Roman" w:cs="Times New Roman"/>
          <w:b/>
          <w:sz w:val="28"/>
          <w:szCs w:val="28"/>
        </w:rPr>
        <w:t>коммунального хозяйства» за 202</w:t>
      </w:r>
      <w:r w:rsidR="00506387" w:rsidRPr="00B80DB6">
        <w:rPr>
          <w:rFonts w:ascii="Times New Roman" w:hAnsi="Times New Roman" w:cs="Times New Roman"/>
          <w:b/>
          <w:sz w:val="28"/>
          <w:szCs w:val="28"/>
        </w:rPr>
        <w:t>4</w:t>
      </w:r>
      <w:r w:rsidRPr="00B80DB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F2E58" w:rsidRPr="00B80DB6">
        <w:rPr>
          <w:rFonts w:ascii="Times New Roman" w:hAnsi="Times New Roman" w:cs="Times New Roman"/>
          <w:b/>
          <w:sz w:val="28"/>
          <w:szCs w:val="28"/>
        </w:rPr>
        <w:t>.</w:t>
      </w:r>
    </w:p>
    <w:p w:rsidR="004F2E58" w:rsidRPr="00B80DB6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B80DB6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B80DB6">
        <w:rPr>
          <w:rStyle w:val="a3"/>
          <w:rFonts w:ascii="Times New Roman" w:eastAsia="Segoe UI Symbol" w:hAnsi="Times New Roman" w:cs="Times New Roman"/>
          <w:i w:val="0"/>
          <w:color w:val="auto"/>
          <w:sz w:val="28"/>
          <w:szCs w:val="28"/>
        </w:rPr>
        <w:t>№</w:t>
      </w:r>
      <w:r w:rsidRPr="00B80DB6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 1779. </w:t>
      </w:r>
    </w:p>
    <w:p w:rsidR="008E692F" w:rsidRPr="00B80DB6" w:rsidRDefault="0040483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В 202</w:t>
      </w:r>
      <w:r w:rsidR="00DD632C" w:rsidRPr="00B80DB6">
        <w:rPr>
          <w:rFonts w:ascii="Times New Roman" w:hAnsi="Times New Roman" w:cs="Times New Roman"/>
          <w:sz w:val="28"/>
          <w:szCs w:val="28"/>
        </w:rPr>
        <w:t>4</w:t>
      </w:r>
      <w:r w:rsidR="00416B9D" w:rsidRPr="00B80DB6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DD632C" w:rsidRPr="00B80DB6">
        <w:rPr>
          <w:rFonts w:ascii="Times New Roman" w:hAnsi="Times New Roman" w:cs="Times New Roman"/>
          <w:sz w:val="28"/>
          <w:szCs w:val="28"/>
        </w:rPr>
        <w:t>9</w:t>
      </w:r>
      <w:r w:rsidR="008E692F" w:rsidRPr="00B80DB6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E5FC5" w:rsidRPr="00B80DB6">
        <w:rPr>
          <w:rFonts w:ascii="Times New Roman" w:hAnsi="Times New Roman" w:cs="Times New Roman"/>
          <w:sz w:val="28"/>
          <w:szCs w:val="28"/>
        </w:rPr>
        <w:t>й</w:t>
      </w:r>
      <w:r w:rsidR="008E692F" w:rsidRPr="00B80DB6">
        <w:rPr>
          <w:rFonts w:ascii="Times New Roman" w:hAnsi="Times New Roman" w:cs="Times New Roman"/>
          <w:sz w:val="28"/>
          <w:szCs w:val="28"/>
        </w:rPr>
        <w:t xml:space="preserve"> в муниципальную программу</w:t>
      </w:r>
      <w:r w:rsidR="004F217F" w:rsidRPr="00B80DB6">
        <w:rPr>
          <w:rFonts w:ascii="Times New Roman" w:hAnsi="Times New Roman" w:cs="Times New Roman"/>
          <w:sz w:val="28"/>
          <w:szCs w:val="28"/>
        </w:rPr>
        <w:t xml:space="preserve"> (</w:t>
      </w:r>
      <w:r w:rsidR="00DD632C" w:rsidRPr="00B80DB6">
        <w:rPr>
          <w:rFonts w:ascii="Times New Roman" w:hAnsi="Times New Roman" w:cs="Times New Roman"/>
          <w:sz w:val="28"/>
          <w:szCs w:val="28"/>
        </w:rPr>
        <w:t>31.01.2024г., 27.0</w:t>
      </w:r>
      <w:r w:rsidR="00B00429" w:rsidRPr="00B80DB6">
        <w:rPr>
          <w:rFonts w:ascii="Times New Roman" w:hAnsi="Times New Roman" w:cs="Times New Roman"/>
          <w:sz w:val="28"/>
          <w:szCs w:val="28"/>
        </w:rPr>
        <w:t>3</w:t>
      </w:r>
      <w:r w:rsidR="00DD632C" w:rsidRPr="00B80DB6">
        <w:rPr>
          <w:rFonts w:ascii="Times New Roman" w:hAnsi="Times New Roman" w:cs="Times New Roman"/>
          <w:sz w:val="28"/>
          <w:szCs w:val="28"/>
        </w:rPr>
        <w:t>.2024 г., 25.04.2025 г., 26.06.2024 г., 25.09.2024 г., 30.10.2024 г.,12.12.2024 г., 20.12.2024 г., 25.12.2024 г.</w:t>
      </w:r>
      <w:r w:rsidR="009B0CB4" w:rsidRPr="00B80DB6">
        <w:rPr>
          <w:rFonts w:ascii="Times New Roman" w:hAnsi="Times New Roman" w:cs="Times New Roman"/>
          <w:sz w:val="28"/>
          <w:szCs w:val="28"/>
        </w:rPr>
        <w:t>).</w:t>
      </w:r>
    </w:p>
    <w:p w:rsidR="007A11BC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B6690D" w:rsidRPr="00B80DB6">
        <w:rPr>
          <w:rFonts w:ascii="Times New Roman" w:hAnsi="Times New Roman" w:cs="Times New Roman"/>
          <w:sz w:val="28"/>
          <w:szCs w:val="28"/>
        </w:rPr>
        <w:t>жилищно-коммунального хозяйства, транспорта, связи и дорожного хозяйства администрации</w:t>
      </w:r>
      <w:r w:rsidRPr="00B80DB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7A11BC" w:rsidRPr="00B80DB6">
        <w:rPr>
          <w:rFonts w:ascii="Times New Roman" w:hAnsi="Times New Roman" w:cs="Times New Roman"/>
          <w:sz w:val="28"/>
          <w:szCs w:val="28"/>
        </w:rPr>
        <w:t>.</w:t>
      </w:r>
    </w:p>
    <w:p w:rsidR="00B6690D" w:rsidRPr="00B80DB6" w:rsidRDefault="00B6690D" w:rsidP="00B00429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Участники муниципальной программы </w:t>
      </w:r>
      <w:r w:rsidR="00F00DEE" w:rsidRPr="00B80DB6">
        <w:rPr>
          <w:rFonts w:ascii="Times New Roman" w:hAnsi="Times New Roman" w:cs="Times New Roman"/>
          <w:sz w:val="28"/>
          <w:szCs w:val="28"/>
        </w:rPr>
        <w:t>–</w:t>
      </w:r>
      <w:r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F00DEE" w:rsidRPr="00B80DB6">
        <w:rPr>
          <w:rFonts w:ascii="Times New Roman" w:hAnsi="Times New Roman" w:cs="Times New Roman"/>
          <w:sz w:val="28"/>
          <w:szCs w:val="28"/>
        </w:rPr>
        <w:t>муниципальное казенное учреждение «Единая служба заказчика» муниципального образования Кавказский район</w:t>
      </w:r>
      <w:r w:rsidRPr="00B80DB6">
        <w:rPr>
          <w:rFonts w:ascii="Times New Roman" w:hAnsi="Times New Roman" w:cs="Times New Roman"/>
          <w:sz w:val="28"/>
          <w:szCs w:val="28"/>
        </w:rPr>
        <w:t xml:space="preserve">, отдел развития бизнеса и внешнеэкономической деятельности, </w:t>
      </w:r>
      <w:r w:rsidR="00B00429" w:rsidRPr="00B80DB6">
        <w:rPr>
          <w:rFonts w:ascii="Times New Roman" w:hAnsi="Times New Roman" w:cs="Times New Roman"/>
          <w:sz w:val="28"/>
          <w:szCs w:val="28"/>
        </w:rPr>
        <w:t xml:space="preserve">управление имущественных отношений, </w:t>
      </w:r>
      <w:r w:rsidRPr="00B80DB6"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Кавказский район</w:t>
      </w:r>
      <w:r w:rsidR="00B00429" w:rsidRPr="00B80DB6">
        <w:rPr>
          <w:rFonts w:ascii="Times New Roman" w:hAnsi="Times New Roman" w:cs="Times New Roman"/>
          <w:sz w:val="28"/>
          <w:szCs w:val="28"/>
        </w:rPr>
        <w:t>, МБУ «Управление архитектуры и градостроительства муниципального образования Кавказский район»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B6690D" w:rsidRPr="00B80DB6" w:rsidRDefault="00B6690D" w:rsidP="00B669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– управление имущественных отношений администрации муниципального образования Кавказский район; управление образования администрации муниципального образования Кавказский район, администрация муниципального образования Кавказский район.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</w:t>
      </w:r>
      <w:r w:rsidR="00416B9D" w:rsidRPr="00B80DB6">
        <w:rPr>
          <w:rFonts w:ascii="Times New Roman" w:hAnsi="Times New Roman" w:cs="Times New Roman"/>
          <w:sz w:val="28"/>
          <w:szCs w:val="28"/>
        </w:rPr>
        <w:t xml:space="preserve">о-коммунального хозяйства </w:t>
      </w:r>
      <w:r w:rsidR="002D60E2" w:rsidRPr="00B80DB6">
        <w:rPr>
          <w:rFonts w:ascii="Times New Roman" w:hAnsi="Times New Roman" w:cs="Times New Roman"/>
          <w:sz w:val="28"/>
          <w:szCs w:val="28"/>
        </w:rPr>
        <w:t xml:space="preserve">на </w:t>
      </w:r>
      <w:r w:rsidR="001E054A" w:rsidRPr="00B80DB6">
        <w:rPr>
          <w:rFonts w:ascii="Times New Roman" w:hAnsi="Times New Roman" w:cs="Times New Roman"/>
          <w:sz w:val="28"/>
          <w:szCs w:val="28"/>
        </w:rPr>
        <w:t>202</w:t>
      </w:r>
      <w:r w:rsidR="00B6690D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> г</w:t>
      </w:r>
      <w:r w:rsidR="00416B9D" w:rsidRPr="00B80DB6">
        <w:rPr>
          <w:rFonts w:ascii="Times New Roman" w:hAnsi="Times New Roman" w:cs="Times New Roman"/>
          <w:sz w:val="28"/>
          <w:szCs w:val="28"/>
        </w:rPr>
        <w:t xml:space="preserve">од был предусмотрен в сумме </w:t>
      </w:r>
      <w:r w:rsidR="008D00D1" w:rsidRPr="00B80DB6">
        <w:rPr>
          <w:rFonts w:ascii="Times New Roman" w:eastAsia="Times New Roman" w:hAnsi="Times New Roman" w:cs="Times New Roman"/>
          <w:sz w:val="28"/>
          <w:szCs w:val="28"/>
        </w:rPr>
        <w:t>75 037,4</w:t>
      </w:r>
      <w:r w:rsidRPr="00B80DB6">
        <w:rPr>
          <w:rFonts w:ascii="Times New Roman" w:hAnsi="Times New Roman" w:cs="Times New Roman"/>
          <w:sz w:val="28"/>
          <w:szCs w:val="28"/>
        </w:rPr>
        <w:t>тыс. рублей, в том числе за счет средств:</w:t>
      </w:r>
    </w:p>
    <w:p w:rsidR="008E692F" w:rsidRPr="00B80DB6" w:rsidRDefault="00ED57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D00D1" w:rsidRPr="00B80DB6">
        <w:rPr>
          <w:rFonts w:ascii="Times New Roman" w:hAnsi="Times New Roman" w:cs="Times New Roman"/>
          <w:sz w:val="28"/>
          <w:szCs w:val="28"/>
        </w:rPr>
        <w:t>9 792,9</w:t>
      </w:r>
      <w:r w:rsidR="008E692F" w:rsidRPr="00B80DB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8D00D1" w:rsidRPr="00B80DB6">
        <w:rPr>
          <w:rFonts w:ascii="Times New Roman" w:hAnsi="Times New Roman" w:cs="Times New Roman"/>
          <w:sz w:val="28"/>
          <w:szCs w:val="28"/>
        </w:rPr>
        <w:t>24 481,0</w:t>
      </w:r>
      <w:r w:rsidRPr="00B80DB6">
        <w:rPr>
          <w:rFonts w:ascii="Times New Roman" w:hAnsi="Times New Roman" w:cs="Times New Roman"/>
          <w:sz w:val="28"/>
          <w:szCs w:val="28"/>
        </w:rPr>
        <w:t> тыс. рублей;</w:t>
      </w:r>
    </w:p>
    <w:p w:rsidR="008E692F" w:rsidRPr="00B80DB6" w:rsidRDefault="00ED57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8D00D1" w:rsidRPr="00B80DB6">
        <w:rPr>
          <w:rFonts w:ascii="Times New Roman" w:hAnsi="Times New Roman" w:cs="Times New Roman"/>
          <w:sz w:val="28"/>
          <w:szCs w:val="28"/>
        </w:rPr>
        <w:t>40 763,5</w:t>
      </w:r>
      <w:r w:rsidR="008E692F" w:rsidRPr="00B80DB6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За отчетный финансовый год кассовые расходы по муниципальной программе составили </w:t>
      </w:r>
      <w:r w:rsidR="008D00D1" w:rsidRPr="00B80DB6">
        <w:rPr>
          <w:rFonts w:ascii="Times New Roman" w:hAnsi="Times New Roman" w:cs="Times New Roman"/>
          <w:sz w:val="28"/>
          <w:szCs w:val="28"/>
        </w:rPr>
        <w:t>66 160,2</w:t>
      </w:r>
      <w:r w:rsidR="00416B9D" w:rsidRPr="00B80DB6">
        <w:rPr>
          <w:rFonts w:ascii="Times New Roman" w:hAnsi="Times New Roman" w:cs="Times New Roman"/>
          <w:sz w:val="28"/>
          <w:szCs w:val="28"/>
        </w:rPr>
        <w:t xml:space="preserve"> тыс. рублей или </w:t>
      </w:r>
      <w:r w:rsidR="008D00D1" w:rsidRPr="00B80DB6">
        <w:rPr>
          <w:rFonts w:ascii="Times New Roman" w:hAnsi="Times New Roman" w:cs="Times New Roman"/>
          <w:sz w:val="28"/>
          <w:szCs w:val="28"/>
        </w:rPr>
        <w:t>88,2</w:t>
      </w:r>
      <w:r w:rsidRPr="00B80DB6">
        <w:rPr>
          <w:rFonts w:ascii="Times New Roman" w:hAnsi="Times New Roman" w:cs="Times New Roman"/>
          <w:sz w:val="28"/>
          <w:szCs w:val="28"/>
        </w:rPr>
        <w:t>% от плановых назначений, в том числе за счет средств: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D00D1" w:rsidRPr="00B80DB6">
        <w:rPr>
          <w:rFonts w:ascii="Times New Roman" w:hAnsi="Times New Roman" w:cs="Times New Roman"/>
          <w:sz w:val="28"/>
          <w:szCs w:val="28"/>
        </w:rPr>
        <w:t xml:space="preserve">9 792,9 </w:t>
      </w:r>
      <w:r w:rsidR="0040483C" w:rsidRPr="00B80DB6">
        <w:rPr>
          <w:rFonts w:ascii="Times New Roman" w:hAnsi="Times New Roman" w:cs="Times New Roman"/>
          <w:sz w:val="28"/>
          <w:szCs w:val="28"/>
        </w:rPr>
        <w:t>тыс. рублей</w:t>
      </w:r>
      <w:r w:rsidR="008B1DB1" w:rsidRPr="00B80DB6">
        <w:rPr>
          <w:rFonts w:ascii="Times New Roman" w:hAnsi="Times New Roman" w:cs="Times New Roman"/>
          <w:sz w:val="28"/>
          <w:szCs w:val="28"/>
        </w:rPr>
        <w:t xml:space="preserve"> (100</w:t>
      </w:r>
      <w:r w:rsidRPr="00B80DB6">
        <w:rPr>
          <w:rFonts w:ascii="Times New Roman" w:hAnsi="Times New Roman" w:cs="Times New Roman"/>
          <w:sz w:val="28"/>
          <w:szCs w:val="28"/>
        </w:rPr>
        <w:t>%);</w:t>
      </w:r>
    </w:p>
    <w:p w:rsidR="008E692F" w:rsidRPr="00B80DB6" w:rsidRDefault="008B1DB1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кра</w:t>
      </w:r>
      <w:r w:rsidR="00ED57DE" w:rsidRPr="00B80DB6">
        <w:rPr>
          <w:rFonts w:ascii="Times New Roman" w:hAnsi="Times New Roman" w:cs="Times New Roman"/>
          <w:sz w:val="28"/>
          <w:szCs w:val="28"/>
        </w:rPr>
        <w:t xml:space="preserve">евого бюджета – </w:t>
      </w:r>
      <w:r w:rsidR="008D00D1" w:rsidRPr="00B80DB6">
        <w:rPr>
          <w:rFonts w:ascii="Times New Roman" w:hAnsi="Times New Roman" w:cs="Times New Roman"/>
          <w:sz w:val="28"/>
          <w:szCs w:val="28"/>
        </w:rPr>
        <w:t>23 577,5 тыс. рублей (96,3</w:t>
      </w:r>
      <w:r w:rsidR="008E692F" w:rsidRPr="00B80DB6">
        <w:rPr>
          <w:rFonts w:ascii="Times New Roman" w:hAnsi="Times New Roman" w:cs="Times New Roman"/>
          <w:sz w:val="28"/>
          <w:szCs w:val="28"/>
        </w:rPr>
        <w:t>%);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8D00D1" w:rsidRPr="00B80DB6">
        <w:rPr>
          <w:rFonts w:ascii="Times New Roman" w:hAnsi="Times New Roman" w:cs="Times New Roman"/>
          <w:sz w:val="28"/>
          <w:szCs w:val="28"/>
        </w:rPr>
        <w:t>32 789,8</w:t>
      </w:r>
      <w:r w:rsidR="00416B9D" w:rsidRPr="00B80DB6">
        <w:rPr>
          <w:rFonts w:ascii="Times New Roman" w:hAnsi="Times New Roman" w:cs="Times New Roman"/>
          <w:sz w:val="28"/>
          <w:szCs w:val="28"/>
        </w:rPr>
        <w:t xml:space="preserve"> тыс. рублей (</w:t>
      </w:r>
      <w:r w:rsidR="008D00D1" w:rsidRPr="00B80DB6">
        <w:rPr>
          <w:rFonts w:ascii="Times New Roman" w:hAnsi="Times New Roman" w:cs="Times New Roman"/>
          <w:sz w:val="28"/>
          <w:szCs w:val="28"/>
        </w:rPr>
        <w:t>80,4</w:t>
      </w:r>
      <w:r w:rsidRPr="00B80DB6">
        <w:rPr>
          <w:rFonts w:ascii="Times New Roman" w:hAnsi="Times New Roman" w:cs="Times New Roman"/>
          <w:sz w:val="28"/>
          <w:szCs w:val="28"/>
        </w:rPr>
        <w:t>%).</w:t>
      </w:r>
    </w:p>
    <w:p w:rsidR="00384ADE" w:rsidRPr="00B80DB6" w:rsidRDefault="006500C8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Из 1</w:t>
      </w:r>
      <w:r w:rsidR="000154D1" w:rsidRPr="00B80DB6">
        <w:rPr>
          <w:rFonts w:ascii="Times New Roman" w:hAnsi="Times New Roman" w:cs="Times New Roman"/>
          <w:sz w:val="28"/>
          <w:szCs w:val="28"/>
        </w:rPr>
        <w:t>0</w:t>
      </w:r>
      <w:r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384ADE" w:rsidRPr="00B80DB6">
        <w:rPr>
          <w:rFonts w:ascii="Times New Roman" w:hAnsi="Times New Roman" w:cs="Times New Roman"/>
          <w:sz w:val="28"/>
          <w:szCs w:val="28"/>
        </w:rPr>
        <w:t>целевых показателей муниципальной программы достигнуты</w:t>
      </w:r>
      <w:r w:rsidRPr="00B80DB6">
        <w:rPr>
          <w:rFonts w:ascii="Times New Roman" w:hAnsi="Times New Roman" w:cs="Times New Roman"/>
          <w:sz w:val="28"/>
          <w:szCs w:val="28"/>
        </w:rPr>
        <w:t xml:space="preserve"> значения по 9 целевым показателям</w:t>
      </w:r>
      <w:r w:rsidR="00384ADE" w:rsidRPr="00B80DB6">
        <w:rPr>
          <w:rFonts w:ascii="Times New Roman" w:hAnsi="Times New Roman" w:cs="Times New Roman"/>
          <w:sz w:val="28"/>
          <w:szCs w:val="28"/>
        </w:rPr>
        <w:t>:</w:t>
      </w:r>
    </w:p>
    <w:p w:rsidR="00933035" w:rsidRPr="00B80DB6" w:rsidRDefault="00933035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3035" w:rsidRPr="00B80DB6" w:rsidRDefault="00933035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количество построенных (реконструированных) объектов муниципальной собственности муниципального образования Кавказский район</w:t>
      </w:r>
      <w:r w:rsidR="00D16E0A" w:rsidRPr="00B80DB6">
        <w:rPr>
          <w:rFonts w:ascii="Times New Roman" w:hAnsi="Times New Roman" w:cs="Times New Roman"/>
          <w:sz w:val="28"/>
          <w:szCs w:val="28"/>
        </w:rPr>
        <w:t>: план – 1</w:t>
      </w:r>
      <w:r w:rsidR="006500C8" w:rsidRPr="00B80DB6">
        <w:rPr>
          <w:rFonts w:ascii="Times New Roman" w:hAnsi="Times New Roman" w:cs="Times New Roman"/>
          <w:sz w:val="28"/>
          <w:szCs w:val="28"/>
        </w:rPr>
        <w:t>ед.</w:t>
      </w:r>
      <w:r w:rsidR="00D16E0A" w:rsidRPr="00B80DB6">
        <w:rPr>
          <w:rFonts w:ascii="Times New Roman" w:hAnsi="Times New Roman" w:cs="Times New Roman"/>
          <w:sz w:val="28"/>
          <w:szCs w:val="28"/>
        </w:rPr>
        <w:t>, факт – 0</w:t>
      </w:r>
      <w:r w:rsidR="006500C8" w:rsidRPr="00B80DB6">
        <w:rPr>
          <w:rFonts w:ascii="Times New Roman" w:hAnsi="Times New Roman" w:cs="Times New Roman"/>
          <w:sz w:val="28"/>
          <w:szCs w:val="28"/>
        </w:rPr>
        <w:t xml:space="preserve"> ед., значение показателя не достигнуто, так как строительство ДОУ на в ст. Казанской запланировано на 2025 год, в 2024 году разработана ПСД, координатором не было внесено изменение в значение целевого показателя муниципальной программы</w:t>
      </w:r>
      <w:r w:rsidR="00D16E0A" w:rsidRPr="00B80DB6">
        <w:rPr>
          <w:rFonts w:ascii="Times New Roman" w:hAnsi="Times New Roman" w:cs="Times New Roman"/>
          <w:sz w:val="28"/>
          <w:szCs w:val="28"/>
        </w:rPr>
        <w:t>;</w:t>
      </w:r>
    </w:p>
    <w:p w:rsidR="00384ADE" w:rsidRPr="00B80DB6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доля отремонтированных участков автомобильных дорог общего пользования местного значения от общей протяженности дорог, включенных в реестр имущества администрации муниципального образования Кавказский район</w:t>
      </w:r>
      <w:r w:rsidR="00ED57DE" w:rsidRPr="00B80DB6">
        <w:rPr>
          <w:rFonts w:ascii="Times New Roman" w:hAnsi="Times New Roman" w:cs="Times New Roman"/>
          <w:sz w:val="28"/>
          <w:szCs w:val="28"/>
        </w:rPr>
        <w:t xml:space="preserve">: план – </w:t>
      </w:r>
      <w:r w:rsidR="00D16E0A" w:rsidRPr="00B80DB6">
        <w:rPr>
          <w:rFonts w:ascii="Times New Roman" w:hAnsi="Times New Roman" w:cs="Times New Roman"/>
          <w:sz w:val="28"/>
          <w:szCs w:val="28"/>
        </w:rPr>
        <w:t>7,5</w:t>
      </w:r>
      <w:r w:rsidR="006500C8" w:rsidRPr="00B80DB6">
        <w:rPr>
          <w:rFonts w:ascii="Times New Roman" w:hAnsi="Times New Roman" w:cs="Times New Roman"/>
          <w:sz w:val="28"/>
          <w:szCs w:val="28"/>
        </w:rPr>
        <w:t>%</w:t>
      </w:r>
      <w:r w:rsidR="00ED57DE" w:rsidRPr="00B80DB6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D16E0A" w:rsidRPr="00B80DB6">
        <w:rPr>
          <w:rFonts w:ascii="Times New Roman" w:hAnsi="Times New Roman" w:cs="Times New Roman"/>
          <w:sz w:val="28"/>
          <w:szCs w:val="28"/>
        </w:rPr>
        <w:t>7,5</w:t>
      </w:r>
      <w:r w:rsidR="006500C8" w:rsidRPr="00B80DB6">
        <w:rPr>
          <w:rFonts w:ascii="Times New Roman" w:hAnsi="Times New Roman" w:cs="Times New Roman"/>
          <w:sz w:val="28"/>
          <w:szCs w:val="28"/>
        </w:rPr>
        <w:t>% (100</w:t>
      </w:r>
      <w:r w:rsidR="000A7536" w:rsidRPr="00B80DB6">
        <w:rPr>
          <w:rFonts w:ascii="Times New Roman" w:hAnsi="Times New Roman" w:cs="Times New Roman"/>
          <w:sz w:val="28"/>
          <w:szCs w:val="28"/>
        </w:rPr>
        <w:t>,0</w:t>
      </w:r>
      <w:r w:rsidR="006500C8" w:rsidRPr="00B80DB6">
        <w:rPr>
          <w:rFonts w:ascii="Times New Roman" w:hAnsi="Times New Roman" w:cs="Times New Roman"/>
          <w:sz w:val="28"/>
          <w:szCs w:val="28"/>
        </w:rPr>
        <w:t>%)</w:t>
      </w:r>
      <w:r w:rsidRPr="00B80DB6">
        <w:rPr>
          <w:rFonts w:ascii="Times New Roman" w:hAnsi="Times New Roman" w:cs="Times New Roman"/>
          <w:sz w:val="28"/>
          <w:szCs w:val="28"/>
        </w:rPr>
        <w:t>;</w:t>
      </w:r>
    </w:p>
    <w:p w:rsidR="00384ADE" w:rsidRPr="00B80DB6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- количество молодых семей, решивших жилищную проблему при помощи социальной выплаты на приобретение (строительство) жилого помещения: план – </w:t>
      </w:r>
      <w:r w:rsidR="00506387" w:rsidRPr="00B80DB6">
        <w:rPr>
          <w:rFonts w:ascii="Times New Roman" w:hAnsi="Times New Roman" w:cs="Times New Roman"/>
          <w:sz w:val="28"/>
          <w:szCs w:val="28"/>
        </w:rPr>
        <w:t>3</w:t>
      </w:r>
      <w:r w:rsidR="006500C8" w:rsidRPr="00B80DB6">
        <w:rPr>
          <w:rFonts w:ascii="Times New Roman" w:hAnsi="Times New Roman" w:cs="Times New Roman"/>
          <w:sz w:val="28"/>
          <w:szCs w:val="28"/>
        </w:rPr>
        <w:t>ед.</w:t>
      </w:r>
      <w:r w:rsidRPr="00B80DB6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506387" w:rsidRPr="00B80DB6">
        <w:rPr>
          <w:rFonts w:ascii="Times New Roman" w:hAnsi="Times New Roman" w:cs="Times New Roman"/>
          <w:sz w:val="28"/>
          <w:szCs w:val="28"/>
        </w:rPr>
        <w:t>3</w:t>
      </w:r>
      <w:r w:rsidR="006500C8" w:rsidRPr="00B80DB6">
        <w:rPr>
          <w:rFonts w:ascii="Times New Roman" w:hAnsi="Times New Roman" w:cs="Times New Roman"/>
          <w:sz w:val="28"/>
          <w:szCs w:val="28"/>
        </w:rPr>
        <w:t>ед. (100</w:t>
      </w:r>
      <w:r w:rsidR="000A7536" w:rsidRPr="00B80DB6">
        <w:rPr>
          <w:rFonts w:ascii="Times New Roman" w:hAnsi="Times New Roman" w:cs="Times New Roman"/>
          <w:sz w:val="28"/>
          <w:szCs w:val="28"/>
        </w:rPr>
        <w:t>,0</w:t>
      </w:r>
      <w:r w:rsidR="006500C8" w:rsidRPr="00B80DB6">
        <w:rPr>
          <w:rFonts w:ascii="Times New Roman" w:hAnsi="Times New Roman" w:cs="Times New Roman"/>
          <w:sz w:val="28"/>
          <w:szCs w:val="28"/>
        </w:rPr>
        <w:t xml:space="preserve"> %)</w:t>
      </w:r>
      <w:r w:rsidRPr="00B80DB6">
        <w:rPr>
          <w:rFonts w:ascii="Times New Roman" w:hAnsi="Times New Roman" w:cs="Times New Roman"/>
          <w:sz w:val="28"/>
          <w:szCs w:val="28"/>
        </w:rPr>
        <w:t>;</w:t>
      </w:r>
    </w:p>
    <w:p w:rsidR="00384ADE" w:rsidRPr="00B80DB6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 количество лиц отдельных категорий граждан, зарегистрированных в качестве нуждающихся в жилых помещениях</w:t>
      </w:r>
      <w:r w:rsidR="00ED57DE" w:rsidRPr="00B80DB6">
        <w:rPr>
          <w:rFonts w:ascii="Times New Roman" w:hAnsi="Times New Roman" w:cs="Times New Roman"/>
          <w:sz w:val="28"/>
          <w:szCs w:val="28"/>
        </w:rPr>
        <w:t>: план – 362</w:t>
      </w:r>
      <w:r w:rsidR="006500C8" w:rsidRPr="00B80DB6">
        <w:rPr>
          <w:rFonts w:ascii="Times New Roman" w:hAnsi="Times New Roman" w:cs="Times New Roman"/>
          <w:sz w:val="28"/>
          <w:szCs w:val="28"/>
        </w:rPr>
        <w:t xml:space="preserve"> чел.</w:t>
      </w:r>
      <w:r w:rsidR="00ED57DE" w:rsidRPr="00B80DB6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D16E0A" w:rsidRPr="00B80DB6">
        <w:rPr>
          <w:rFonts w:ascii="Times New Roman" w:hAnsi="Times New Roman" w:cs="Times New Roman"/>
          <w:sz w:val="28"/>
          <w:szCs w:val="28"/>
        </w:rPr>
        <w:t>326</w:t>
      </w:r>
      <w:r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6500C8" w:rsidRPr="00B80DB6">
        <w:rPr>
          <w:rFonts w:ascii="Times New Roman" w:hAnsi="Times New Roman" w:cs="Times New Roman"/>
          <w:sz w:val="28"/>
          <w:szCs w:val="28"/>
        </w:rPr>
        <w:t xml:space="preserve">чел. (111,0%), </w:t>
      </w:r>
      <w:r w:rsidRPr="00B80DB6">
        <w:rPr>
          <w:rFonts w:ascii="Times New Roman" w:hAnsi="Times New Roman" w:cs="Times New Roman"/>
          <w:sz w:val="28"/>
          <w:szCs w:val="28"/>
        </w:rPr>
        <w:t>в данном случае снижение целевого показателя является положительным результатом;</w:t>
      </w:r>
    </w:p>
    <w:p w:rsidR="00384ADE" w:rsidRPr="00B80DB6" w:rsidRDefault="00384A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количество муниципальных объектов недвижимого имущества, расположенных в многоквартирных домах</w:t>
      </w:r>
      <w:r w:rsidR="00ED57DE" w:rsidRPr="00B80DB6">
        <w:rPr>
          <w:rFonts w:ascii="Times New Roman" w:hAnsi="Times New Roman" w:cs="Times New Roman"/>
          <w:sz w:val="28"/>
          <w:szCs w:val="28"/>
        </w:rPr>
        <w:t>: план – 28</w:t>
      </w:r>
      <w:r w:rsidR="006500C8" w:rsidRPr="00B80DB6">
        <w:rPr>
          <w:rFonts w:ascii="Times New Roman" w:hAnsi="Times New Roman" w:cs="Times New Roman"/>
          <w:sz w:val="28"/>
          <w:szCs w:val="28"/>
        </w:rPr>
        <w:t>6 шт.</w:t>
      </w:r>
      <w:r w:rsidR="00ED57DE" w:rsidRPr="00B80DB6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8D1A02" w:rsidRPr="00B80DB6">
        <w:rPr>
          <w:rFonts w:ascii="Times New Roman" w:hAnsi="Times New Roman" w:cs="Times New Roman"/>
          <w:sz w:val="28"/>
          <w:szCs w:val="28"/>
        </w:rPr>
        <w:t>239</w:t>
      </w:r>
      <w:r w:rsidR="006500C8" w:rsidRPr="00B80DB6">
        <w:rPr>
          <w:rFonts w:ascii="Times New Roman" w:hAnsi="Times New Roman" w:cs="Times New Roman"/>
          <w:sz w:val="28"/>
          <w:szCs w:val="28"/>
        </w:rPr>
        <w:t xml:space="preserve"> шт. (</w:t>
      </w:r>
      <w:r w:rsidR="008D1A02" w:rsidRPr="00B80DB6">
        <w:rPr>
          <w:rFonts w:ascii="Times New Roman" w:hAnsi="Times New Roman" w:cs="Times New Roman"/>
          <w:sz w:val="28"/>
          <w:szCs w:val="28"/>
        </w:rPr>
        <w:t>83,6</w:t>
      </w:r>
      <w:r w:rsidR="006500C8" w:rsidRPr="00B80DB6">
        <w:rPr>
          <w:rFonts w:ascii="Times New Roman" w:hAnsi="Times New Roman" w:cs="Times New Roman"/>
          <w:sz w:val="28"/>
          <w:szCs w:val="28"/>
        </w:rPr>
        <w:t>%)</w:t>
      </w:r>
      <w:r w:rsidR="004D24DF" w:rsidRPr="00B80DB6">
        <w:rPr>
          <w:rFonts w:ascii="Times New Roman" w:hAnsi="Times New Roman" w:cs="Times New Roman"/>
          <w:sz w:val="28"/>
          <w:szCs w:val="28"/>
        </w:rPr>
        <w:t>;</w:t>
      </w:r>
    </w:p>
    <w:p w:rsidR="007559E2" w:rsidRPr="00B80DB6" w:rsidRDefault="007559E2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количество разработанных пакетов проектно-сметной документации</w:t>
      </w:r>
      <w:r w:rsidR="000A7536" w:rsidRPr="00B80DB6">
        <w:rPr>
          <w:rFonts w:ascii="Times New Roman" w:hAnsi="Times New Roman" w:cs="Times New Roman"/>
          <w:sz w:val="28"/>
          <w:szCs w:val="28"/>
        </w:rPr>
        <w:t>: план – 23шт., факт – 23шт. (100,0%);</w:t>
      </w:r>
    </w:p>
    <w:p w:rsidR="00C641C9" w:rsidRPr="00B80DB6" w:rsidRDefault="007559E2" w:rsidP="00C641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</w:t>
      </w:r>
      <w:r w:rsidRPr="00B80DB6"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количество заключенных контрактов на разработку проектно-сметной документации</w:t>
      </w:r>
      <w:r w:rsidR="00C641C9" w:rsidRPr="00B80DB6">
        <w:rPr>
          <w:rFonts w:ascii="Times New Roman" w:hAnsi="Times New Roman" w:cs="Times New Roman"/>
          <w:sz w:val="28"/>
          <w:szCs w:val="28"/>
        </w:rPr>
        <w:t xml:space="preserve">: план – </w:t>
      </w:r>
      <w:r w:rsidR="00C7077C" w:rsidRPr="00B80DB6">
        <w:rPr>
          <w:rFonts w:ascii="Times New Roman" w:hAnsi="Times New Roman" w:cs="Times New Roman"/>
          <w:sz w:val="28"/>
          <w:szCs w:val="28"/>
        </w:rPr>
        <w:t>23</w:t>
      </w:r>
      <w:r w:rsidR="000A7536" w:rsidRPr="00B80DB6">
        <w:rPr>
          <w:rFonts w:ascii="Times New Roman" w:hAnsi="Times New Roman" w:cs="Times New Roman"/>
          <w:sz w:val="28"/>
          <w:szCs w:val="28"/>
        </w:rPr>
        <w:t xml:space="preserve"> шт.</w:t>
      </w:r>
      <w:r w:rsidR="00C641C9" w:rsidRPr="00B80DB6">
        <w:rPr>
          <w:rFonts w:ascii="Times New Roman" w:hAnsi="Times New Roman" w:cs="Times New Roman"/>
          <w:sz w:val="28"/>
          <w:szCs w:val="28"/>
        </w:rPr>
        <w:t>, факт – 2</w:t>
      </w:r>
      <w:r w:rsidR="00C7077C" w:rsidRPr="00B80DB6">
        <w:rPr>
          <w:rFonts w:ascii="Times New Roman" w:hAnsi="Times New Roman" w:cs="Times New Roman"/>
          <w:sz w:val="28"/>
          <w:szCs w:val="28"/>
        </w:rPr>
        <w:t>3</w:t>
      </w:r>
      <w:r w:rsidR="000A7536" w:rsidRPr="00B80DB6">
        <w:rPr>
          <w:rFonts w:ascii="Times New Roman" w:hAnsi="Times New Roman" w:cs="Times New Roman"/>
          <w:sz w:val="28"/>
          <w:szCs w:val="28"/>
        </w:rPr>
        <w:t xml:space="preserve"> шт.(100,0%)</w:t>
      </w:r>
      <w:r w:rsidR="00C641C9" w:rsidRPr="00B80DB6">
        <w:rPr>
          <w:rFonts w:ascii="Times New Roman" w:hAnsi="Times New Roman" w:cs="Times New Roman"/>
          <w:sz w:val="28"/>
          <w:szCs w:val="28"/>
        </w:rPr>
        <w:t>;</w:t>
      </w:r>
    </w:p>
    <w:p w:rsidR="00C641C9" w:rsidRPr="00B80DB6" w:rsidRDefault="007559E2" w:rsidP="00C641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количество заключений по строительному контролю</w:t>
      </w:r>
      <w:r w:rsidR="00C641C9" w:rsidRPr="00B80DB6">
        <w:rPr>
          <w:rFonts w:ascii="Times New Roman" w:hAnsi="Times New Roman" w:cs="Times New Roman"/>
          <w:sz w:val="28"/>
          <w:szCs w:val="28"/>
        </w:rPr>
        <w:t xml:space="preserve">: план – </w:t>
      </w:r>
      <w:r w:rsidR="00C7077C" w:rsidRPr="00B80DB6">
        <w:rPr>
          <w:rFonts w:ascii="Times New Roman" w:hAnsi="Times New Roman" w:cs="Times New Roman"/>
          <w:sz w:val="28"/>
          <w:szCs w:val="28"/>
        </w:rPr>
        <w:t>30</w:t>
      </w:r>
      <w:r w:rsidR="00B53750" w:rsidRPr="00B80DB6">
        <w:rPr>
          <w:rFonts w:ascii="Times New Roman" w:hAnsi="Times New Roman" w:cs="Times New Roman"/>
          <w:sz w:val="28"/>
          <w:szCs w:val="28"/>
        </w:rPr>
        <w:t xml:space="preserve"> шт.</w:t>
      </w:r>
      <w:r w:rsidR="00C641C9" w:rsidRPr="00B80DB6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C7077C" w:rsidRPr="00B80DB6">
        <w:rPr>
          <w:rFonts w:ascii="Times New Roman" w:hAnsi="Times New Roman" w:cs="Times New Roman"/>
          <w:sz w:val="28"/>
          <w:szCs w:val="28"/>
        </w:rPr>
        <w:t>30</w:t>
      </w:r>
      <w:r w:rsidR="00B53750" w:rsidRPr="00B80DB6">
        <w:rPr>
          <w:rFonts w:ascii="Times New Roman" w:hAnsi="Times New Roman" w:cs="Times New Roman"/>
          <w:sz w:val="28"/>
          <w:szCs w:val="28"/>
        </w:rPr>
        <w:t xml:space="preserve"> шт. (100,0%)</w:t>
      </w:r>
      <w:r w:rsidR="00C641C9" w:rsidRPr="00B80DB6">
        <w:rPr>
          <w:rFonts w:ascii="Times New Roman" w:hAnsi="Times New Roman" w:cs="Times New Roman"/>
          <w:sz w:val="28"/>
          <w:szCs w:val="28"/>
        </w:rPr>
        <w:t>;</w:t>
      </w:r>
    </w:p>
    <w:p w:rsidR="00C641C9" w:rsidRPr="00B80DB6" w:rsidRDefault="007559E2" w:rsidP="00C641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количество капитально отремонтированных объектов муниципальной собственности муниципального образования Кавказский район</w:t>
      </w:r>
      <w:r w:rsidR="00C641C9" w:rsidRPr="00B80DB6">
        <w:rPr>
          <w:rFonts w:ascii="Times New Roman" w:hAnsi="Times New Roman" w:cs="Times New Roman"/>
          <w:sz w:val="28"/>
          <w:szCs w:val="28"/>
        </w:rPr>
        <w:t xml:space="preserve">: план – </w:t>
      </w:r>
      <w:r w:rsidR="00C7077C" w:rsidRPr="00B80DB6">
        <w:rPr>
          <w:rFonts w:ascii="Times New Roman" w:hAnsi="Times New Roman" w:cs="Times New Roman"/>
          <w:sz w:val="28"/>
          <w:szCs w:val="28"/>
        </w:rPr>
        <w:t>7</w:t>
      </w:r>
      <w:r w:rsidR="00B53750" w:rsidRPr="00B80DB6">
        <w:rPr>
          <w:rFonts w:ascii="Times New Roman" w:hAnsi="Times New Roman" w:cs="Times New Roman"/>
          <w:sz w:val="28"/>
          <w:szCs w:val="28"/>
        </w:rPr>
        <w:t xml:space="preserve"> шт.</w:t>
      </w:r>
      <w:r w:rsidR="00C641C9" w:rsidRPr="00B80DB6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C7077C" w:rsidRPr="00B80DB6">
        <w:rPr>
          <w:rFonts w:ascii="Times New Roman" w:hAnsi="Times New Roman" w:cs="Times New Roman"/>
          <w:sz w:val="28"/>
          <w:szCs w:val="28"/>
        </w:rPr>
        <w:t>7</w:t>
      </w:r>
      <w:r w:rsidR="00B53750" w:rsidRPr="00B80DB6">
        <w:rPr>
          <w:rFonts w:ascii="Times New Roman" w:hAnsi="Times New Roman" w:cs="Times New Roman"/>
          <w:sz w:val="28"/>
          <w:szCs w:val="28"/>
        </w:rPr>
        <w:t>шт. (100,0%)</w:t>
      </w:r>
      <w:r w:rsidR="00C641C9" w:rsidRPr="00B80DB6">
        <w:rPr>
          <w:rFonts w:ascii="Times New Roman" w:hAnsi="Times New Roman" w:cs="Times New Roman"/>
          <w:sz w:val="28"/>
          <w:szCs w:val="28"/>
        </w:rPr>
        <w:t>;</w:t>
      </w:r>
    </w:p>
    <w:p w:rsidR="007559E2" w:rsidRPr="00B80DB6" w:rsidRDefault="007559E2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- количество приобретенных жилых помещений для предоставления в безвозмездное пользование медицинским организациям Кавказского района</w:t>
      </w:r>
      <w:r w:rsidR="00C641C9" w:rsidRPr="00B80DB6">
        <w:rPr>
          <w:rFonts w:ascii="Times New Roman" w:hAnsi="Times New Roman" w:cs="Times New Roman"/>
          <w:sz w:val="28"/>
          <w:szCs w:val="28"/>
        </w:rPr>
        <w:t xml:space="preserve">: план – </w:t>
      </w:r>
      <w:r w:rsidR="00C7077C" w:rsidRPr="00B80DB6">
        <w:rPr>
          <w:rFonts w:ascii="Times New Roman" w:hAnsi="Times New Roman" w:cs="Times New Roman"/>
          <w:sz w:val="28"/>
          <w:szCs w:val="28"/>
        </w:rPr>
        <w:t>3</w:t>
      </w:r>
      <w:r w:rsidR="00B53750" w:rsidRPr="00B80DB6">
        <w:rPr>
          <w:rFonts w:ascii="Times New Roman" w:hAnsi="Times New Roman" w:cs="Times New Roman"/>
          <w:sz w:val="28"/>
          <w:szCs w:val="28"/>
        </w:rPr>
        <w:t xml:space="preserve"> шт.</w:t>
      </w:r>
      <w:r w:rsidR="00C641C9" w:rsidRPr="00B80DB6">
        <w:rPr>
          <w:rFonts w:ascii="Times New Roman" w:hAnsi="Times New Roman" w:cs="Times New Roman"/>
          <w:sz w:val="28"/>
          <w:szCs w:val="28"/>
        </w:rPr>
        <w:t xml:space="preserve">, факт – </w:t>
      </w:r>
      <w:r w:rsidR="00C7077C" w:rsidRPr="00B80DB6">
        <w:rPr>
          <w:rFonts w:ascii="Times New Roman" w:hAnsi="Times New Roman" w:cs="Times New Roman"/>
          <w:sz w:val="28"/>
          <w:szCs w:val="28"/>
        </w:rPr>
        <w:t>3</w:t>
      </w:r>
      <w:r w:rsidR="00B53750" w:rsidRPr="00B80DB6">
        <w:rPr>
          <w:rFonts w:ascii="Times New Roman" w:hAnsi="Times New Roman" w:cs="Times New Roman"/>
          <w:sz w:val="28"/>
          <w:szCs w:val="28"/>
        </w:rPr>
        <w:t xml:space="preserve"> шт. (100,0%)</w:t>
      </w:r>
      <w:r w:rsidR="00C641C9" w:rsidRPr="00B80DB6">
        <w:rPr>
          <w:rFonts w:ascii="Times New Roman" w:hAnsi="Times New Roman" w:cs="Times New Roman"/>
          <w:sz w:val="28"/>
          <w:szCs w:val="28"/>
        </w:rPr>
        <w:t>;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муниципальной программе, осуществляется в рамках реализации входящих в ее состав подпрограмм и основных мероприятий. 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План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A85D7B" w:rsidRPr="00B80DB6">
        <w:rPr>
          <w:rFonts w:ascii="Times New Roman" w:hAnsi="Times New Roman" w:cs="Times New Roman"/>
          <w:sz w:val="28"/>
          <w:szCs w:val="28"/>
        </w:rPr>
        <w:t>коммунального хозяйства» на 202</w:t>
      </w:r>
      <w:r w:rsidR="008D00D1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 xml:space="preserve"> год утвержден </w:t>
      </w:r>
      <w:r w:rsidR="00B53750" w:rsidRPr="00B80DB6">
        <w:rPr>
          <w:rFonts w:ascii="Times New Roman" w:hAnsi="Times New Roman" w:cs="Times New Roman"/>
          <w:sz w:val="28"/>
          <w:szCs w:val="28"/>
        </w:rPr>
        <w:t xml:space="preserve">заместителем главы администрации муниципального образования Кавказский район по вопросам жилищно-коммунального хозяйства, строительства, транспорта и связи </w:t>
      </w:r>
      <w:r w:rsidR="00226B68" w:rsidRPr="00B80DB6">
        <w:rPr>
          <w:rFonts w:ascii="Times New Roman" w:hAnsi="Times New Roman" w:cs="Times New Roman"/>
          <w:sz w:val="28"/>
          <w:szCs w:val="28"/>
        </w:rPr>
        <w:t>28</w:t>
      </w:r>
      <w:r w:rsidR="00416B9D" w:rsidRPr="00B80DB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384ADE" w:rsidRPr="00B80DB6">
        <w:rPr>
          <w:rFonts w:ascii="Times New Roman" w:hAnsi="Times New Roman" w:cs="Times New Roman"/>
          <w:sz w:val="28"/>
          <w:szCs w:val="28"/>
        </w:rPr>
        <w:t>202</w:t>
      </w:r>
      <w:r w:rsidR="00226B68" w:rsidRPr="00B80DB6">
        <w:rPr>
          <w:rFonts w:ascii="Times New Roman" w:hAnsi="Times New Roman" w:cs="Times New Roman"/>
          <w:sz w:val="28"/>
          <w:szCs w:val="28"/>
        </w:rPr>
        <w:t>3</w:t>
      </w:r>
      <w:r w:rsidR="0040483C" w:rsidRPr="00B80DB6">
        <w:rPr>
          <w:rFonts w:ascii="Times New Roman" w:hAnsi="Times New Roman" w:cs="Times New Roman"/>
          <w:sz w:val="28"/>
          <w:szCs w:val="28"/>
        </w:rPr>
        <w:t xml:space="preserve">г. (изменен </w:t>
      </w:r>
      <w:r w:rsidR="00226B68" w:rsidRPr="00B80DB6">
        <w:rPr>
          <w:rFonts w:ascii="Times New Roman" w:hAnsi="Times New Roman" w:cs="Times New Roman"/>
          <w:sz w:val="28"/>
          <w:szCs w:val="28"/>
        </w:rPr>
        <w:t>29</w:t>
      </w:r>
      <w:r w:rsidR="00AF086C" w:rsidRPr="00B80DB6">
        <w:rPr>
          <w:rFonts w:ascii="Times New Roman" w:hAnsi="Times New Roman" w:cs="Times New Roman"/>
          <w:sz w:val="28"/>
          <w:szCs w:val="28"/>
        </w:rPr>
        <w:t>.03</w:t>
      </w:r>
      <w:r w:rsidR="000A5F5B" w:rsidRPr="00B80DB6">
        <w:rPr>
          <w:rFonts w:ascii="Times New Roman" w:hAnsi="Times New Roman" w:cs="Times New Roman"/>
          <w:sz w:val="28"/>
          <w:szCs w:val="28"/>
        </w:rPr>
        <w:t>.202</w:t>
      </w:r>
      <w:r w:rsidR="00226B68" w:rsidRPr="00B80DB6">
        <w:rPr>
          <w:rFonts w:ascii="Times New Roman" w:hAnsi="Times New Roman" w:cs="Times New Roman"/>
          <w:sz w:val="28"/>
          <w:szCs w:val="28"/>
        </w:rPr>
        <w:t>4</w:t>
      </w:r>
      <w:r w:rsidR="00E62A86" w:rsidRPr="00B80DB6">
        <w:rPr>
          <w:rFonts w:ascii="Times New Roman" w:hAnsi="Times New Roman" w:cs="Times New Roman"/>
          <w:sz w:val="28"/>
          <w:szCs w:val="28"/>
        </w:rPr>
        <w:t>г.</w:t>
      </w:r>
      <w:r w:rsidR="00384ADE" w:rsidRPr="00B80DB6">
        <w:rPr>
          <w:rFonts w:ascii="Times New Roman" w:hAnsi="Times New Roman" w:cs="Times New Roman"/>
          <w:sz w:val="28"/>
          <w:szCs w:val="28"/>
        </w:rPr>
        <w:t xml:space="preserve">, </w:t>
      </w:r>
      <w:r w:rsidR="00B54D0A" w:rsidRPr="00B80DB6">
        <w:rPr>
          <w:rFonts w:ascii="Times New Roman" w:hAnsi="Times New Roman" w:cs="Times New Roman"/>
          <w:sz w:val="28"/>
          <w:szCs w:val="28"/>
        </w:rPr>
        <w:t>2</w:t>
      </w:r>
      <w:r w:rsidR="00226B68" w:rsidRPr="00B80DB6">
        <w:rPr>
          <w:rFonts w:ascii="Times New Roman" w:hAnsi="Times New Roman" w:cs="Times New Roman"/>
          <w:sz w:val="28"/>
          <w:szCs w:val="28"/>
        </w:rPr>
        <w:t>8</w:t>
      </w:r>
      <w:r w:rsidR="00B54D0A" w:rsidRPr="00B80DB6">
        <w:rPr>
          <w:rFonts w:ascii="Times New Roman" w:hAnsi="Times New Roman" w:cs="Times New Roman"/>
          <w:sz w:val="28"/>
          <w:szCs w:val="28"/>
        </w:rPr>
        <w:t>.</w:t>
      </w:r>
      <w:r w:rsidR="00384ADE" w:rsidRPr="00B80DB6">
        <w:rPr>
          <w:rFonts w:ascii="Times New Roman" w:hAnsi="Times New Roman" w:cs="Times New Roman"/>
          <w:sz w:val="28"/>
          <w:szCs w:val="28"/>
        </w:rPr>
        <w:t>0</w:t>
      </w:r>
      <w:r w:rsidR="00226B68" w:rsidRPr="00B80DB6">
        <w:rPr>
          <w:rFonts w:ascii="Times New Roman" w:hAnsi="Times New Roman" w:cs="Times New Roman"/>
          <w:sz w:val="28"/>
          <w:szCs w:val="28"/>
        </w:rPr>
        <w:t>6</w:t>
      </w:r>
      <w:r w:rsidR="00384ADE" w:rsidRPr="00B80DB6">
        <w:rPr>
          <w:rFonts w:ascii="Times New Roman" w:hAnsi="Times New Roman" w:cs="Times New Roman"/>
          <w:sz w:val="28"/>
          <w:szCs w:val="28"/>
        </w:rPr>
        <w:t>.202</w:t>
      </w:r>
      <w:r w:rsidR="00226B68" w:rsidRPr="00B80DB6">
        <w:rPr>
          <w:rFonts w:ascii="Times New Roman" w:hAnsi="Times New Roman" w:cs="Times New Roman"/>
          <w:sz w:val="28"/>
          <w:szCs w:val="28"/>
        </w:rPr>
        <w:t>4г., 30.09</w:t>
      </w:r>
      <w:r w:rsidR="00E62A86" w:rsidRPr="00B80DB6">
        <w:rPr>
          <w:rFonts w:ascii="Times New Roman" w:hAnsi="Times New Roman" w:cs="Times New Roman"/>
          <w:sz w:val="28"/>
          <w:szCs w:val="28"/>
        </w:rPr>
        <w:t>.202</w:t>
      </w:r>
      <w:r w:rsidR="00226B68" w:rsidRPr="00B80DB6">
        <w:rPr>
          <w:rFonts w:ascii="Times New Roman" w:hAnsi="Times New Roman" w:cs="Times New Roman"/>
          <w:sz w:val="28"/>
          <w:szCs w:val="28"/>
        </w:rPr>
        <w:t>4</w:t>
      </w:r>
      <w:r w:rsidR="00E62A86" w:rsidRPr="00B80DB6">
        <w:rPr>
          <w:rFonts w:ascii="Times New Roman" w:hAnsi="Times New Roman" w:cs="Times New Roman"/>
          <w:sz w:val="28"/>
          <w:szCs w:val="28"/>
        </w:rPr>
        <w:t>г.</w:t>
      </w:r>
      <w:r w:rsidR="006145B0" w:rsidRPr="00B80DB6">
        <w:rPr>
          <w:rFonts w:ascii="Times New Roman" w:hAnsi="Times New Roman" w:cs="Times New Roman"/>
          <w:sz w:val="28"/>
          <w:szCs w:val="28"/>
        </w:rPr>
        <w:t>, 25.</w:t>
      </w:r>
      <w:r w:rsidR="00226B68" w:rsidRPr="00B80DB6">
        <w:rPr>
          <w:rFonts w:ascii="Times New Roman" w:hAnsi="Times New Roman" w:cs="Times New Roman"/>
          <w:sz w:val="28"/>
          <w:szCs w:val="28"/>
        </w:rPr>
        <w:t>12</w:t>
      </w:r>
      <w:r w:rsidR="006145B0" w:rsidRPr="00B80DB6">
        <w:rPr>
          <w:rFonts w:ascii="Times New Roman" w:hAnsi="Times New Roman" w:cs="Times New Roman"/>
          <w:sz w:val="28"/>
          <w:szCs w:val="28"/>
        </w:rPr>
        <w:t>.2024г.</w:t>
      </w:r>
      <w:r w:rsidR="00AF086C" w:rsidRPr="00B80DB6">
        <w:rPr>
          <w:rFonts w:ascii="Times New Roman" w:hAnsi="Times New Roman" w:cs="Times New Roman"/>
          <w:sz w:val="28"/>
          <w:szCs w:val="28"/>
        </w:rPr>
        <w:t>)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  <w:r w:rsidR="009E187E" w:rsidRPr="00B80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67B" w:rsidRPr="00B80DB6" w:rsidRDefault="00F5267B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По двум контрольным событиям </w:t>
      </w:r>
      <w:r w:rsidR="00A51895" w:rsidRPr="00B80DB6">
        <w:rPr>
          <w:rFonts w:ascii="Times New Roman" w:hAnsi="Times New Roman" w:cs="Times New Roman"/>
          <w:sz w:val="28"/>
          <w:szCs w:val="28"/>
        </w:rPr>
        <w:t xml:space="preserve">в плане реализации </w:t>
      </w:r>
      <w:r w:rsidRPr="00B80DB6">
        <w:rPr>
          <w:rFonts w:ascii="Times New Roman" w:hAnsi="Times New Roman" w:cs="Times New Roman"/>
          <w:sz w:val="28"/>
          <w:szCs w:val="28"/>
        </w:rPr>
        <w:t>нарушен плановый срок наступления контрольного события:</w:t>
      </w:r>
    </w:p>
    <w:p w:rsidR="00F5267B" w:rsidRPr="00B80DB6" w:rsidRDefault="000140AA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5267B" w:rsidRPr="00B80DB6">
        <w:rPr>
          <w:rFonts w:ascii="Times New Roman" w:hAnsi="Times New Roman" w:cs="Times New Roman"/>
          <w:sz w:val="28"/>
          <w:szCs w:val="28"/>
        </w:rPr>
        <w:t xml:space="preserve">о контрольному событию «Проведение государственной экспертизы проектно-сметной документации и получение положительного заключения» фактический срок – 24.12.2024 г. (по плану – 09.09.2024 г.), </w:t>
      </w:r>
      <w:r w:rsidR="00D04512" w:rsidRPr="00B80DB6">
        <w:rPr>
          <w:rFonts w:ascii="Times New Roman" w:hAnsi="Times New Roman" w:cs="Times New Roman"/>
          <w:sz w:val="28"/>
          <w:szCs w:val="28"/>
        </w:rPr>
        <w:t xml:space="preserve">продлился срок проведения государственной экспертизы, </w:t>
      </w:r>
      <w:r w:rsidR="00F5267B" w:rsidRPr="00B80DB6">
        <w:rPr>
          <w:rFonts w:ascii="Times New Roman" w:hAnsi="Times New Roman" w:cs="Times New Roman"/>
          <w:sz w:val="28"/>
          <w:szCs w:val="28"/>
        </w:rPr>
        <w:t xml:space="preserve">в связи с устранением замечаний </w:t>
      </w:r>
      <w:r w:rsidR="00D04512" w:rsidRPr="00B80DB6">
        <w:rPr>
          <w:rFonts w:ascii="Times New Roman" w:hAnsi="Times New Roman" w:cs="Times New Roman"/>
          <w:sz w:val="28"/>
          <w:szCs w:val="28"/>
        </w:rPr>
        <w:t>ГАУ КК «</w:t>
      </w:r>
      <w:proofErr w:type="spellStart"/>
      <w:r w:rsidR="00F5267B" w:rsidRPr="00B80DB6">
        <w:rPr>
          <w:rFonts w:ascii="Times New Roman" w:hAnsi="Times New Roman" w:cs="Times New Roman"/>
          <w:sz w:val="28"/>
          <w:szCs w:val="28"/>
        </w:rPr>
        <w:t>К</w:t>
      </w:r>
      <w:r w:rsidR="00D04512" w:rsidRPr="00B80DB6">
        <w:rPr>
          <w:rFonts w:ascii="Times New Roman" w:hAnsi="Times New Roman" w:cs="Times New Roman"/>
          <w:sz w:val="28"/>
          <w:szCs w:val="28"/>
        </w:rPr>
        <w:t>раснодарк</w:t>
      </w:r>
      <w:r w:rsidR="00F5267B" w:rsidRPr="00B80DB6">
        <w:rPr>
          <w:rFonts w:ascii="Times New Roman" w:hAnsi="Times New Roman" w:cs="Times New Roman"/>
          <w:sz w:val="28"/>
          <w:szCs w:val="28"/>
        </w:rPr>
        <w:t>райгосэкспертиза</w:t>
      </w:r>
      <w:proofErr w:type="spellEnd"/>
      <w:r w:rsidR="00D04512" w:rsidRPr="00B80DB6">
        <w:rPr>
          <w:rFonts w:ascii="Times New Roman" w:hAnsi="Times New Roman" w:cs="Times New Roman"/>
          <w:sz w:val="28"/>
          <w:szCs w:val="28"/>
        </w:rPr>
        <w:t>»</w:t>
      </w:r>
      <w:r w:rsidRPr="00B80DB6">
        <w:rPr>
          <w:rFonts w:ascii="Times New Roman" w:hAnsi="Times New Roman" w:cs="Times New Roman"/>
          <w:sz w:val="28"/>
          <w:szCs w:val="28"/>
        </w:rPr>
        <w:t>;</w:t>
      </w:r>
    </w:p>
    <w:p w:rsidR="000140AA" w:rsidRPr="00B80DB6" w:rsidRDefault="000140AA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контрольному событию «Приобретение транспортного средства для служебного пользования» фактический срок – 16.07.2024 г. (по плану – 31.05.2024 г.), увеличился период на приобретение автомобиля, в связи с подготовкой аукционной документации и с длительностью проведения аукциона.</w:t>
      </w:r>
    </w:p>
    <w:p w:rsidR="000140AA" w:rsidRPr="00B80DB6" w:rsidRDefault="000140AA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Не выполнено контрольное событие </w:t>
      </w:r>
      <w:r w:rsidR="00A55CD0" w:rsidRPr="00B80DB6">
        <w:rPr>
          <w:rFonts w:ascii="Times New Roman" w:hAnsi="Times New Roman" w:cs="Times New Roman"/>
          <w:sz w:val="28"/>
          <w:szCs w:val="28"/>
        </w:rPr>
        <w:t xml:space="preserve">«Разработана рабочая документация» (плановый срок – 07.12.2024 г.) по объекту строительства «ДОУ на 160 мест по адресу: ст. Казанская. Переулок Почтовый, 7» по подпрограмме «Строительство объектов социальной  инфраструктуры в муниципальном образовании  Кавказский район», по настоящее время </w:t>
      </w:r>
      <w:r w:rsidR="00A55CD0" w:rsidRPr="00B80DB6">
        <w:t xml:space="preserve"> </w:t>
      </w:r>
      <w:r w:rsidR="00A55CD0" w:rsidRPr="00B80DB6">
        <w:rPr>
          <w:rFonts w:ascii="Times New Roman" w:hAnsi="Times New Roman" w:cs="Times New Roman"/>
          <w:sz w:val="28"/>
          <w:szCs w:val="28"/>
        </w:rPr>
        <w:t>ведутся работы, срок завершения работ апрель 2025 года.</w:t>
      </w:r>
    </w:p>
    <w:p w:rsidR="00C732DD" w:rsidRPr="00B80DB6" w:rsidRDefault="00C732DD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B80DB6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8E692F" w:rsidRPr="00B80DB6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«Строительство объектов социальной инфраструктуры в МО Кавказский район».</w:t>
      </w:r>
    </w:p>
    <w:p w:rsidR="004F2E58" w:rsidRPr="00B80DB6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D6961" w:rsidRPr="00B80DB6" w:rsidRDefault="008D6961" w:rsidP="008D6961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Кавказский район</w:t>
      </w:r>
    </w:p>
    <w:p w:rsidR="008D6961" w:rsidRPr="00B80DB6" w:rsidRDefault="008D6961" w:rsidP="008D696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Участник подпрограммы - муниципальное казенное учреждение «Единая служба заказчика» муниципального образования Кавказский район.</w:t>
      </w:r>
    </w:p>
    <w:p w:rsidR="009E3FA9" w:rsidRPr="00B80DB6" w:rsidRDefault="00E62A86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Главны</w:t>
      </w:r>
      <w:r w:rsidR="00B23418" w:rsidRPr="00B80DB6">
        <w:rPr>
          <w:rFonts w:ascii="Times New Roman" w:eastAsia="Times New Roman" w:hAnsi="Times New Roman" w:cs="Times New Roman"/>
          <w:sz w:val="28"/>
          <w:szCs w:val="28"/>
        </w:rPr>
        <w:t>й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</w:rPr>
        <w:t xml:space="preserve"> распорядител</w:t>
      </w:r>
      <w:r w:rsidR="00B23418" w:rsidRPr="00B80DB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</w:rPr>
        <w:t xml:space="preserve"> бюджетных средств –</w:t>
      </w:r>
      <w:r w:rsidR="00961EDB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Кавказский район.</w:t>
      </w:r>
    </w:p>
    <w:p w:rsidR="009E3FA9" w:rsidRPr="00B80DB6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4D24DF" w:rsidRPr="00B80DB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году на реализацию мероприятий подпрограммы </w:t>
      </w:r>
      <w:r w:rsidRPr="00B80DB6">
        <w:rPr>
          <w:rFonts w:ascii="Times New Roman" w:hAnsi="Times New Roman" w:cs="Times New Roman"/>
          <w:sz w:val="28"/>
          <w:szCs w:val="28"/>
        </w:rPr>
        <w:t xml:space="preserve">«Строительство объектов социальной инфраструктуры в МО Кавказский район»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было предус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 xml:space="preserve">мотрено </w:t>
      </w:r>
      <w:r w:rsidR="004D24DF" w:rsidRPr="00B80DB6">
        <w:rPr>
          <w:rFonts w:ascii="Times New Roman" w:eastAsia="Times New Roman" w:hAnsi="Times New Roman" w:cs="Times New Roman"/>
          <w:sz w:val="28"/>
          <w:szCs w:val="28"/>
        </w:rPr>
        <w:t>38 071,4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руб. из средств </w:t>
      </w:r>
      <w:r w:rsidR="004D24DF" w:rsidRPr="00B80DB6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федерального, 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 xml:space="preserve">краевого и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бюджета, </w:t>
      </w:r>
      <w:r w:rsidR="000C2013" w:rsidRPr="00B80DB6">
        <w:rPr>
          <w:rFonts w:ascii="Times New Roman" w:eastAsia="Times New Roman" w:hAnsi="Times New Roman" w:cs="Times New Roman"/>
          <w:sz w:val="28"/>
          <w:szCs w:val="28"/>
        </w:rPr>
        <w:t>из них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D24DF" w:rsidRPr="00B80DB6" w:rsidRDefault="004D24DF" w:rsidP="004D24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- из средств федерального бюджета </w:t>
      </w:r>
      <w:r w:rsidR="001D46B2" w:rsidRPr="00B80D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9 478,5 тыс. руб.;</w:t>
      </w:r>
    </w:p>
    <w:p w:rsidR="00727E46" w:rsidRPr="00B80DB6" w:rsidRDefault="00727E46" w:rsidP="009E3F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62A86" w:rsidRPr="00B80DB6">
        <w:rPr>
          <w:rFonts w:ascii="Times New Roman" w:eastAsia="Times New Roman" w:hAnsi="Times New Roman" w:cs="Times New Roman"/>
          <w:sz w:val="28"/>
          <w:szCs w:val="28"/>
        </w:rPr>
        <w:t>из средств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краево</w:t>
      </w:r>
      <w:r w:rsidR="00E62A86" w:rsidRPr="00B80DB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E62A86" w:rsidRPr="00B80DB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D46B2" w:rsidRPr="00B80DB6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4D24DF" w:rsidRPr="00B80DB6">
        <w:rPr>
          <w:rFonts w:ascii="Times New Roman" w:eastAsia="Times New Roman" w:hAnsi="Times New Roman" w:cs="Times New Roman"/>
          <w:sz w:val="28"/>
          <w:szCs w:val="28"/>
        </w:rPr>
        <w:t>22 215,9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8D6961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руб.;</w:t>
      </w:r>
    </w:p>
    <w:p w:rsidR="009E3FA9" w:rsidRPr="00B80DB6" w:rsidRDefault="009E3FA9" w:rsidP="009E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E62A86" w:rsidRPr="00B80DB6">
        <w:rPr>
          <w:rFonts w:ascii="Times New Roman" w:eastAsia="Times New Roman" w:hAnsi="Times New Roman" w:cs="Times New Roman"/>
          <w:sz w:val="28"/>
          <w:szCs w:val="28"/>
        </w:rPr>
        <w:t xml:space="preserve">из средств местного бюджета - </w:t>
      </w:r>
      <w:r w:rsidR="004D24DF" w:rsidRPr="00B80DB6">
        <w:rPr>
          <w:rFonts w:ascii="Times New Roman" w:eastAsia="Times New Roman" w:hAnsi="Times New Roman" w:cs="Times New Roman"/>
          <w:sz w:val="28"/>
          <w:szCs w:val="28"/>
        </w:rPr>
        <w:t>6 377,0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C2013" w:rsidRPr="00B80D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2013" w:rsidRPr="00B80DB6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Фактически  профинансиров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>ано</w:t>
      </w:r>
      <w:r w:rsidR="00B23418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545" w:rsidRPr="00B80D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31 887,6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(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83,8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%),</w:t>
      </w:r>
      <w:r w:rsidR="000C2013" w:rsidRPr="00B80DB6">
        <w:rPr>
          <w:rFonts w:ascii="Times New Roman" w:eastAsia="Times New Roman" w:hAnsi="Times New Roman" w:cs="Times New Roman"/>
          <w:sz w:val="28"/>
          <w:szCs w:val="28"/>
        </w:rPr>
        <w:t xml:space="preserve"> из них:</w:t>
      </w:r>
    </w:p>
    <w:p w:rsidR="009E187E" w:rsidRPr="00B80DB6" w:rsidRDefault="009E187E" w:rsidP="009E18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- из средств федерального бюджета –</w:t>
      </w:r>
      <w:r w:rsidR="00B23418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9 478,5 тыс. руб. (100%);</w:t>
      </w:r>
    </w:p>
    <w:p w:rsidR="00727E46" w:rsidRPr="00B80DB6" w:rsidRDefault="00E62A86" w:rsidP="009E3F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- из средств краевого бюджета  -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 xml:space="preserve"> 21 312,5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9306AC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>руб. (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95,9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>%);</w:t>
      </w:r>
    </w:p>
    <w:p w:rsidR="009E3FA9" w:rsidRPr="00B80DB6" w:rsidRDefault="00E62A86" w:rsidP="009E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- из средств местного бюджета -  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1 096,6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17,2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</w:rPr>
        <w:t>%)</w:t>
      </w:r>
      <w:r w:rsidR="000C2013" w:rsidRPr="00B80D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E3FA9" w:rsidRPr="00B80DB6" w:rsidRDefault="009E3FA9" w:rsidP="009E3FA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году в подпрограмме осуществлялась реализация </w:t>
      </w:r>
      <w:r w:rsidR="00E62A86" w:rsidRPr="00B80DB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 w:rsidR="003D7A1E" w:rsidRPr="00B80D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7A1E" w:rsidRPr="00B80DB6" w:rsidRDefault="003D7A1E" w:rsidP="00C5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На  реализацию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мероприятия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№ 1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«Строительство (реконструкция) муниципальных дошкольных учреждений» было предусмотрено – 27 484,7 тыс. руб., в том числе:</w:t>
      </w:r>
    </w:p>
    <w:p w:rsidR="003D7A1E" w:rsidRPr="00B80DB6" w:rsidRDefault="003D7A1E" w:rsidP="003D7A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- из средств краевого бюджета – 21 141,8  тыс. руб.;</w:t>
      </w:r>
    </w:p>
    <w:p w:rsidR="003D7A1E" w:rsidRPr="00B80DB6" w:rsidRDefault="003D7A1E" w:rsidP="003D7A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7A1E" w:rsidRPr="00B80DB6" w:rsidRDefault="003D7A1E" w:rsidP="003D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 - из средств местного бюджета - 6 342,9 тыс. руб.</w:t>
      </w:r>
    </w:p>
    <w:p w:rsidR="003D7A1E" w:rsidRPr="00B80DB6" w:rsidRDefault="00C61ADF" w:rsidP="003D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90D" w:rsidRPr="00B80DB6">
        <w:rPr>
          <w:rFonts w:ascii="Times New Roman" w:eastAsia="Times New Roman" w:hAnsi="Times New Roman" w:cs="Times New Roman"/>
          <w:sz w:val="28"/>
          <w:szCs w:val="28"/>
        </w:rPr>
        <w:t>Профинансировано на сумму</w:t>
      </w:r>
      <w:r w:rsidR="003D7A1E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21 303,7 тыс. руб. или 77,5 %, в том числе:</w:t>
      </w:r>
    </w:p>
    <w:p w:rsidR="00C61ADF" w:rsidRPr="00B80DB6" w:rsidRDefault="00C61ADF" w:rsidP="00C61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- из средств краевого бюджета  - 20 238,4 тыс. руб. (95,7%);</w:t>
      </w:r>
    </w:p>
    <w:p w:rsidR="00C61ADF" w:rsidRPr="00B80DB6" w:rsidRDefault="00C61ADF" w:rsidP="00C6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 - из средств местного бюджета -  1 065,3 тыс. рублей (16,8 %);</w:t>
      </w:r>
    </w:p>
    <w:p w:rsidR="0069746B" w:rsidRPr="00B80DB6" w:rsidRDefault="003D7A1E" w:rsidP="00C5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3418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мероприяти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</w:t>
      </w:r>
      <w:r w:rsidR="00B23418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№ 1.10 «ДОУ на 160 мест по адресу: ст. Казанская, пер. Почтовый, 7» (предпроектные работы, проектные, экспертиза, техприсоединение к сетям, приемно-сдаточная документация)</w:t>
      </w:r>
      <w:r w:rsidR="0069746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было предусмо</w:t>
      </w:r>
      <w:r w:rsidR="008D098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трено  </w:t>
      </w:r>
      <w:r w:rsidR="00C512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="0017536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12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230,0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 </w:t>
      </w:r>
      <w:r w:rsidR="004C656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средств местного бюджета</w:t>
      </w:r>
      <w:r w:rsidR="00C61AD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исполнено -0,0 тыс. руб.</w:t>
      </w:r>
      <w:r w:rsidR="004C656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69746B" w:rsidRPr="00B80DB6" w:rsidRDefault="00ED2D6A" w:rsidP="00AB67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рамках реализации данного мероприятия</w:t>
      </w:r>
      <w:r w:rsidR="00AB67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F3114" w:rsidRPr="00B80DB6">
        <w:rPr>
          <w:rFonts w:ascii="Times New Roman" w:hAnsi="Times New Roman" w:cs="Times New Roman"/>
          <w:sz w:val="28"/>
          <w:szCs w:val="28"/>
        </w:rPr>
        <w:t xml:space="preserve">заключен контракт с </w:t>
      </w:r>
      <w:r w:rsidR="008235D3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ПАО «</w:t>
      </w:r>
      <w:proofErr w:type="spellStart"/>
      <w:r w:rsidR="008235D3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Россети</w:t>
      </w:r>
      <w:proofErr w:type="spellEnd"/>
      <w:r w:rsidR="008235D3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Кубани» на сумму </w:t>
      </w:r>
      <w:r w:rsidR="0085324F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19443A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5324F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123,0</w:t>
      </w:r>
      <w:r w:rsidR="008235D3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</w:t>
      </w:r>
      <w:r w:rsidR="00AB675E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8235D3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F641A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на осуществление техноло</w:t>
      </w:r>
      <w:r w:rsidR="00AB675E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гического присоединения объекта к электрическим сетям</w:t>
      </w:r>
      <w:r w:rsidR="00E40960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оплата </w:t>
      </w:r>
      <w:r w:rsidR="00B23418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производилась, </w:t>
      </w:r>
      <w:r w:rsidR="00E40960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условиям контракта </w:t>
      </w:r>
      <w:r w:rsidR="00B23418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оплата </w:t>
      </w:r>
      <w:r w:rsidR="00E40960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поэтапно, срок выполнения работ и окончательный расчет по контракту </w:t>
      </w:r>
      <w:r w:rsidR="005A3EEB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в 2025 году.</w:t>
      </w:r>
    </w:p>
    <w:p w:rsidR="00B23418" w:rsidRPr="00B80DB6" w:rsidRDefault="00AB675E" w:rsidP="00AB6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На  реализацию </w:t>
      </w:r>
      <w:r w:rsidR="00B23418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мероприятия № 1.11 «ДОУ на 160 мест по адресу: ст. Казанская, пер. Почтовый, 7» (проектно-сметная документация) 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было предусмотрено  </w:t>
      </w:r>
      <w:r w:rsidR="0017536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22 254,7 тыс. руб., из них:</w:t>
      </w:r>
    </w:p>
    <w:p w:rsidR="003D7A1E" w:rsidRPr="00B80DB6" w:rsidRDefault="003D7A1E" w:rsidP="003D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21 141,8 тыс. руб. из средств краевого бюджета; </w:t>
      </w:r>
    </w:p>
    <w:p w:rsidR="00B23418" w:rsidRPr="00B80DB6" w:rsidRDefault="00175366" w:rsidP="00AB6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="003D7A1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112,9 тыс. руб.  </w:t>
      </w:r>
      <w:r w:rsidR="00AB67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средств местного бюд</w:t>
      </w:r>
      <w:r w:rsidR="003D7A1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жета.</w:t>
      </w:r>
    </w:p>
    <w:p w:rsidR="00B23418" w:rsidRPr="00B80DB6" w:rsidRDefault="00B23418" w:rsidP="00AB6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Освоено 21</w:t>
      </w:r>
      <w:r w:rsidR="003D7A1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303,7 тыс. руб. или 95,7 %, из них:</w:t>
      </w:r>
    </w:p>
    <w:p w:rsidR="003D7A1E" w:rsidRPr="00B80DB6" w:rsidRDefault="003D7A1E" w:rsidP="003D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20 238,4 тыс. руб. (95,7 %) из средств краевого бюджета; </w:t>
      </w:r>
    </w:p>
    <w:p w:rsidR="003D7A1E" w:rsidRPr="00B80DB6" w:rsidRDefault="003D7A1E" w:rsidP="003D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1 065,3 тыс. руб.  (95,7 %)  из средств местного бюджета.</w:t>
      </w:r>
    </w:p>
    <w:p w:rsidR="00AB675E" w:rsidRPr="00B80DB6" w:rsidRDefault="00BF1536" w:rsidP="00AB6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Экономия денежных средств в размере 951 тыс. руб.</w:t>
      </w:r>
      <w:r w:rsidR="00B77E67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образовалась в ходе проведения торгов.</w:t>
      </w:r>
    </w:p>
    <w:p w:rsidR="00AB675E" w:rsidRPr="00B80DB6" w:rsidRDefault="00AB675E" w:rsidP="00AB67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рамках реализации данного мероприятия </w:t>
      </w:r>
      <w:r w:rsidR="004A19DD" w:rsidRPr="00B80DB6">
        <w:rPr>
          <w:rFonts w:ascii="Times New Roman" w:hAnsi="Times New Roman" w:cs="Times New Roman"/>
          <w:sz w:val="28"/>
          <w:szCs w:val="28"/>
        </w:rPr>
        <w:t>разработана прое</w:t>
      </w:r>
      <w:r w:rsidR="003D7A1E" w:rsidRPr="00B80DB6">
        <w:rPr>
          <w:rFonts w:ascii="Times New Roman" w:hAnsi="Times New Roman" w:cs="Times New Roman"/>
          <w:sz w:val="28"/>
          <w:szCs w:val="28"/>
        </w:rPr>
        <w:t>к</w:t>
      </w:r>
      <w:r w:rsidR="004A19DD" w:rsidRPr="00B80DB6">
        <w:rPr>
          <w:rFonts w:ascii="Times New Roman" w:hAnsi="Times New Roman" w:cs="Times New Roman"/>
          <w:sz w:val="28"/>
          <w:szCs w:val="28"/>
        </w:rPr>
        <w:t>тно-сметная документация</w:t>
      </w:r>
      <w:r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срок выполнения работ и окончательный расчет по контракту – </w:t>
      </w:r>
      <w:r w:rsidR="004A19DD"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24.12</w:t>
      </w:r>
      <w:r w:rsidRPr="00B80DB6">
        <w:rPr>
          <w:rFonts w:ascii="Times New Roman" w:eastAsia="Calibri" w:hAnsi="Times New Roman" w:cs="Times New Roman"/>
          <w:sz w:val="28"/>
          <w:szCs w:val="28"/>
          <w:lang w:eastAsia="en-US"/>
        </w:rPr>
        <w:t>.2024 г.</w:t>
      </w:r>
    </w:p>
    <w:p w:rsidR="00D923E2" w:rsidRPr="00B80DB6" w:rsidRDefault="009E3FA9" w:rsidP="00C5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На  реализацию мероприятия №</w:t>
      </w:r>
      <w:r w:rsidR="00D923E2" w:rsidRPr="00B80DB6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226B68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23E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«Строительство зданий врача общей практики, фельдшерско-акушерских пунктов»</w:t>
      </w:r>
      <w:r w:rsidR="00226B68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были  выделены бюджет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ные  ассигнования в сумме </w:t>
      </w:r>
      <w:r w:rsidR="0057127A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10 586,7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руб.,</w:t>
      </w:r>
      <w:r w:rsidR="00D923E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том числе:</w:t>
      </w:r>
    </w:p>
    <w:p w:rsidR="00246FA4" w:rsidRPr="00B80DB6" w:rsidRDefault="00246FA4" w:rsidP="00246F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средств федерального бюджета – 9 478,5 тыс. руб.,</w:t>
      </w:r>
    </w:p>
    <w:p w:rsidR="00D923E2" w:rsidRPr="00B80DB6" w:rsidRDefault="00D923E2" w:rsidP="00C5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из средств краевого бюджета – </w:t>
      </w:r>
      <w:r w:rsidR="00246FA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1 074,1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</w:t>
      </w:r>
      <w:r w:rsidR="00366CC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D923E2" w:rsidRPr="00B80DB6" w:rsidRDefault="00D923E2" w:rsidP="00C5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из средств местного бюджета – </w:t>
      </w:r>
      <w:r w:rsidR="00246FA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34,1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  <w:r w:rsidR="00366CC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D923E2" w:rsidRPr="00B80DB6" w:rsidRDefault="00D923E2" w:rsidP="00C5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9E3F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рофина</w:t>
      </w:r>
      <w:r w:rsidR="00727E4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нсировано  на сумму </w:t>
      </w:r>
      <w:r w:rsidR="00AB4E30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10 583,9</w:t>
      </w:r>
      <w:r w:rsidR="00D12B1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 (</w:t>
      </w:r>
      <w:r w:rsidR="00AB4E30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100</w:t>
      </w:r>
      <w:r w:rsidR="00D12B1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%), в том числе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</w:p>
    <w:p w:rsidR="00246FA4" w:rsidRPr="00B80DB6" w:rsidRDefault="00246FA4" w:rsidP="00246F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средств федерального бюджета – 9 478,5 тыс. руб.</w:t>
      </w:r>
      <w:r w:rsidR="00AB4E30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(100%)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246FA4" w:rsidRPr="00B80DB6" w:rsidRDefault="00246FA4" w:rsidP="00246F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 средств краевого бюджета – 1 074,1 тыс. руб.</w:t>
      </w:r>
      <w:r w:rsidR="00AB4E30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(100%)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246FA4" w:rsidRPr="00B80DB6" w:rsidRDefault="00246FA4" w:rsidP="00246F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из средств местного бюджета – </w:t>
      </w:r>
      <w:r w:rsidR="00AB4E30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31,3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  <w:r w:rsidR="00AB4E30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(91,8%)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</w:p>
    <w:p w:rsidR="00D923E2" w:rsidRPr="00B80DB6" w:rsidRDefault="00EE0695" w:rsidP="00BC6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мероприятию № 3.1.1 </w:t>
      </w:r>
      <w:r w:rsidR="00D923E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«Строительство объекта</w:t>
      </w:r>
      <w:r w:rsidR="009A01A5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  <w:r w:rsidR="00D923E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«Здание фельдшерско - акушерского пункта в пос. Степном Кавказского района»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01A5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(в рамках реализации мероприятия регионального проекта «Модернизация первичного звена здравоохранения РФ»)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 счет средств краевого бюджета в сумме </w:t>
      </w:r>
      <w:r w:rsidR="009A01A5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1 074,1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</w:t>
      </w:r>
      <w:r w:rsidR="009A01A5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и федерального бюджета в сумме 9 478,5 тыс. руб.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выполнены </w:t>
      </w:r>
      <w:r w:rsidR="00D020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работы по строительству здания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фельдшерско-акушерского пункта в пос. Степном Кавказского района.</w:t>
      </w:r>
      <w:r w:rsidR="00D020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E0695" w:rsidRPr="00B80DB6" w:rsidRDefault="00EE0695" w:rsidP="00EE06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мероприятию № 3.1.2 «Строительство объекта «Здание фельдшерско - акушерского пункта в пос. Степном Кавказского района»</w:t>
      </w:r>
      <w:r w:rsidR="00C52223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(технологическое присоединение к инженерным сетям, строительный контроль, тех. инвентаризация)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 счет средств местного бюджета в сумме </w:t>
      </w:r>
      <w:r w:rsidR="00C52223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31,3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</w:t>
      </w:r>
      <w:r w:rsidR="00C52223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C52223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91,8</w:t>
      </w:r>
      <w:r w:rsidR="00BC690D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% от предусмотренного объема – </w:t>
      </w:r>
      <w:r w:rsidR="00C52223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34,1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</w:t>
      </w:r>
      <w:r w:rsidR="00C52223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116F1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выполнены работы 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proofErr w:type="spellStart"/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техинвентаризации</w:t>
      </w:r>
      <w:proofErr w:type="spellEnd"/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объекта. </w:t>
      </w:r>
    </w:p>
    <w:p w:rsidR="00DB0878" w:rsidRPr="00B80DB6" w:rsidRDefault="00C06394" w:rsidP="00D1365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>Экономия</w:t>
      </w:r>
      <w:r w:rsidR="009E3FA9" w:rsidRPr="00B80DB6">
        <w:rPr>
          <w:rFonts w:ascii="Times New Roman" w:hAnsi="Times New Roman"/>
          <w:sz w:val="28"/>
          <w:szCs w:val="28"/>
        </w:rPr>
        <w:t xml:space="preserve"> средств </w:t>
      </w:r>
      <w:r w:rsidR="00350FCC" w:rsidRPr="00B80DB6">
        <w:rPr>
          <w:rFonts w:ascii="Times New Roman" w:hAnsi="Times New Roman"/>
          <w:sz w:val="28"/>
          <w:szCs w:val="28"/>
        </w:rPr>
        <w:t>местного бюджета составил</w:t>
      </w:r>
      <w:r w:rsidRPr="00B80DB6">
        <w:rPr>
          <w:rFonts w:ascii="Times New Roman" w:hAnsi="Times New Roman"/>
          <w:sz w:val="28"/>
          <w:szCs w:val="28"/>
        </w:rPr>
        <w:t>а</w:t>
      </w:r>
      <w:r w:rsidR="00350FCC" w:rsidRPr="00B80DB6">
        <w:rPr>
          <w:rFonts w:ascii="Times New Roman" w:hAnsi="Times New Roman"/>
          <w:sz w:val="28"/>
          <w:szCs w:val="28"/>
        </w:rPr>
        <w:t xml:space="preserve"> </w:t>
      </w:r>
      <w:r w:rsidR="00D1365E" w:rsidRPr="00B80DB6">
        <w:rPr>
          <w:rFonts w:ascii="Times New Roman" w:hAnsi="Times New Roman"/>
          <w:sz w:val="28"/>
          <w:szCs w:val="28"/>
        </w:rPr>
        <w:t>2,8</w:t>
      </w:r>
      <w:r w:rsidR="009E3FA9" w:rsidRPr="00B80DB6">
        <w:rPr>
          <w:rFonts w:ascii="Times New Roman" w:hAnsi="Times New Roman"/>
          <w:sz w:val="28"/>
          <w:szCs w:val="28"/>
        </w:rPr>
        <w:t xml:space="preserve"> тыс. руб</w:t>
      </w:r>
      <w:r w:rsidR="00D1365E" w:rsidRPr="00B80DB6">
        <w:rPr>
          <w:rFonts w:ascii="Times New Roman" w:hAnsi="Times New Roman"/>
          <w:sz w:val="28"/>
          <w:szCs w:val="28"/>
        </w:rPr>
        <w:t xml:space="preserve">. </w:t>
      </w:r>
      <w:r w:rsidRPr="00B80DB6">
        <w:rPr>
          <w:rFonts w:ascii="Times New Roman" w:hAnsi="Times New Roman"/>
          <w:sz w:val="28"/>
          <w:szCs w:val="28"/>
        </w:rPr>
        <w:t xml:space="preserve">по результатам </w:t>
      </w:r>
      <w:r w:rsidR="00C8230C" w:rsidRPr="00B80DB6">
        <w:rPr>
          <w:rFonts w:ascii="Times New Roman" w:hAnsi="Times New Roman"/>
          <w:sz w:val="28"/>
          <w:szCs w:val="28"/>
        </w:rPr>
        <w:t xml:space="preserve">проведения </w:t>
      </w:r>
      <w:r w:rsidRPr="00B80DB6">
        <w:rPr>
          <w:rFonts w:ascii="Times New Roman" w:hAnsi="Times New Roman"/>
          <w:sz w:val="28"/>
          <w:szCs w:val="28"/>
        </w:rPr>
        <w:t xml:space="preserve">процедуры торгов, </w:t>
      </w:r>
    </w:p>
    <w:p w:rsidR="009E3FA9" w:rsidRPr="00B80DB6" w:rsidRDefault="009E3FA9" w:rsidP="00116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</w:t>
      </w:r>
      <w:r w:rsidR="00350FCC" w:rsidRPr="00B80DB6">
        <w:rPr>
          <w:rFonts w:ascii="Times New Roman" w:eastAsia="Times New Roman" w:hAnsi="Times New Roman" w:cs="Times New Roman"/>
          <w:sz w:val="28"/>
          <w:szCs w:val="28"/>
        </w:rPr>
        <w:t>Количество запроектированных зданий врача общей практики, фельдшерско-акушерских пунктов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 вы</w:t>
      </w:r>
      <w:r w:rsidR="00350F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полнен на 100 % (план </w:t>
      </w:r>
      <w:r w:rsidR="00D136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</w:t>
      </w:r>
      <w:r w:rsidR="00350F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</w:t>
      </w:r>
      <w:r w:rsidR="00D136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F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шт</w:t>
      </w:r>
      <w:r w:rsidR="00D136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350F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выполнено </w:t>
      </w:r>
      <w:r w:rsidR="00D136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</w:t>
      </w:r>
      <w:r w:rsidR="001D46B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F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="00D136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0FC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шт</w:t>
      </w:r>
      <w:r w:rsidR="00D1365E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).</w:t>
      </w:r>
    </w:p>
    <w:p w:rsidR="009E3FA9" w:rsidRPr="00B80DB6" w:rsidRDefault="009E3FA9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Эффективность реализации подпрограммы </w:t>
      </w:r>
      <w:r w:rsidR="00A67A91" w:rsidRPr="00B80DB6">
        <w:rPr>
          <w:rFonts w:ascii="Times New Roman" w:hAnsi="Times New Roman" w:cs="Times New Roman"/>
          <w:sz w:val="28"/>
          <w:szCs w:val="28"/>
        </w:rPr>
        <w:t xml:space="preserve">«Строительство объектов социальной инфраструктуры в МО Кавказский район»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может </w:t>
      </w:r>
      <w:r w:rsidR="00E91F3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быть признана </w:t>
      </w:r>
      <w:r w:rsidR="006C38AD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удовлетворительной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так как коэффициент эффективност</w:t>
      </w:r>
      <w:r w:rsidR="00E91F3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реализации подпрограммы – </w:t>
      </w:r>
      <w:r w:rsidR="006C38AD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0,78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(расчет прилагается).</w:t>
      </w:r>
    </w:p>
    <w:p w:rsidR="00B302F8" w:rsidRPr="00B80DB6" w:rsidRDefault="00B302F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0"/>
          <w:szCs w:val="20"/>
        </w:rPr>
      </w:pPr>
    </w:p>
    <w:p w:rsidR="00A85D7B" w:rsidRPr="00B80DB6" w:rsidRDefault="00A85D7B" w:rsidP="00A85D7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A85D7B" w:rsidRPr="00B80DB6" w:rsidRDefault="00A85D7B" w:rsidP="00A85D7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b/>
          <w:sz w:val="28"/>
          <w:szCs w:val="28"/>
        </w:rPr>
        <w:t>«Повышение безопасности дорожного движения в муниципальном образовании Кавказский район».</w:t>
      </w:r>
    </w:p>
    <w:p w:rsidR="00A85D7B" w:rsidRPr="00B80DB6" w:rsidRDefault="00A85D7B" w:rsidP="00A85D7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Кавказский район.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Главные распорядители бюджетных средств – администрация муниципального образования Кавказский район, управление образования администрации муниципального образования Кавказский район.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9E187E" w:rsidRPr="00B80DB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году на реализацию мероприятий подпрограммы «Повышение безопасности дорожного движения в муниципальном образовании  Кавказский район» было предусмотрено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5 880,3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руб. из средств местного бюджета, в том числе по главным распорядителям:</w:t>
      </w:r>
    </w:p>
    <w:p w:rsidR="00A85D7B" w:rsidRPr="00B80DB6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- по администрации МО Кавказский район в сумме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5420,3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A85D7B" w:rsidRPr="00B80DB6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- по управлению образования в сумме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460,0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E91F3B" w:rsidRPr="00B80DB6">
        <w:rPr>
          <w:rFonts w:ascii="Times New Roman" w:eastAsia="Times New Roman" w:hAnsi="Times New Roman" w:cs="Times New Roman"/>
          <w:sz w:val="28"/>
          <w:szCs w:val="28"/>
        </w:rPr>
        <w:t xml:space="preserve">ически профинансировано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3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764,1 тыс. (64,0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%),в том числе по главным распорядителям:</w:t>
      </w:r>
    </w:p>
    <w:p w:rsidR="00A85D7B" w:rsidRPr="00B80DB6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- по администрации МО </w:t>
      </w:r>
      <w:r w:rsidR="00E91F3B" w:rsidRPr="00B80DB6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в сумме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3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304,1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A35E01" w:rsidRPr="00B80DB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61,0</w:t>
      </w:r>
      <w:r w:rsidR="00A35E01" w:rsidRPr="00B80DB6">
        <w:rPr>
          <w:rFonts w:ascii="Times New Roman" w:eastAsia="Times New Roman" w:hAnsi="Times New Roman" w:cs="Times New Roman"/>
          <w:sz w:val="28"/>
          <w:szCs w:val="28"/>
        </w:rPr>
        <w:t>%)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5D7B" w:rsidRPr="00B80DB6" w:rsidRDefault="00A85D7B" w:rsidP="00A85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- по управ</w:t>
      </w:r>
      <w:r w:rsidR="00A35E01" w:rsidRPr="00B80DB6">
        <w:rPr>
          <w:rFonts w:ascii="Times New Roman" w:eastAsia="Times New Roman" w:hAnsi="Times New Roman" w:cs="Times New Roman"/>
          <w:sz w:val="28"/>
          <w:szCs w:val="28"/>
        </w:rPr>
        <w:t xml:space="preserve">лению образования в сумме 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460,0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тыс. рублей средства местного бюджета</w:t>
      </w:r>
      <w:r w:rsidR="00A35E01" w:rsidRPr="00B80DB6">
        <w:rPr>
          <w:rFonts w:ascii="Times New Roman" w:eastAsia="Times New Roman" w:hAnsi="Times New Roman" w:cs="Times New Roman"/>
          <w:sz w:val="28"/>
          <w:szCs w:val="28"/>
        </w:rPr>
        <w:t xml:space="preserve"> (100,0%)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B07DC5" w:rsidRPr="00B80DB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году в подпрограмме осуществлялась реализация 4-х мероприятий.</w:t>
      </w:r>
    </w:p>
    <w:p w:rsidR="00A85D7B" w:rsidRPr="00B80DB6" w:rsidRDefault="006747DC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</w:rPr>
        <w:t>реализацию мероприятия №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</w:rPr>
        <w:t>1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«Ремонт автотр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анспортных средств (автобусов),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закрепленных за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образовательными учреждениями»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было 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предусм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отрено 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профинансировано 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460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,0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 (100%.)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 сче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 с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дст</w:t>
      </w:r>
      <w:r w:rsidR="00C8230C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местного бюджета.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Осуществлен ремонт 24 школьных автобусов, предназначенных для подвоза учащихся к месту учебы и обратно.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отремонтированных автотранспортных средств (автобусов), закрепленных за общеобразовательными учреждениями МО Кавказский район» достигнуто  100% (план -24 ед., выполнено – 24ед.).</w:t>
      </w:r>
    </w:p>
    <w:p w:rsidR="00A85D7B" w:rsidRPr="00B80DB6" w:rsidRDefault="006747DC" w:rsidP="00B33F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</w:rPr>
        <w:t>реализацию мероприятия №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Капитальный ремонт, ремонт и содержание автомобильных дорог общего пользования местного значения, включенных в реестр имущества МО Кавказский район, разработка документации по планировке территории в целях разме</w:t>
      </w:r>
      <w:r w:rsidR="001F3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щения автомобильных дорог, инже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нерные изыскания, разработка проектной документации, проведение необходимых экспертиз, выкуп земельных участков и подготовку территории ст</w:t>
      </w:r>
      <w:r w:rsidR="001F3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роительства, ликвидация последс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твий чрезвычайных ситуаций на автомобильных дорогах местного значения, обустройство автомобильных дорог местного значения в</w:t>
      </w:r>
      <w:r w:rsidR="001F3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33F74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края»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были выделены бюджетные 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ассигнования в сумме </w:t>
      </w:r>
      <w:r w:rsidR="001F3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5 420,3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руб., профи</w:t>
      </w:r>
      <w:r w:rsidR="00E91F3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нансировано  работ на сумму </w:t>
      </w:r>
      <w:r w:rsidR="001F3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3 304,1</w:t>
      </w:r>
      <w:r w:rsidR="00E91F3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руб. (</w:t>
      </w:r>
      <w:r w:rsidR="001F3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61,0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%).</w:t>
      </w:r>
    </w:p>
    <w:p w:rsidR="0049107F" w:rsidRPr="00B80DB6" w:rsidRDefault="00A85D7B" w:rsidP="00EB051F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>Денежные средства освоены не в полном объеме, в связи</w:t>
      </w:r>
      <w:r w:rsidR="00D94323" w:rsidRPr="00B80DB6">
        <w:rPr>
          <w:rFonts w:ascii="Times New Roman" w:hAnsi="Times New Roman"/>
          <w:sz w:val="28"/>
          <w:szCs w:val="28"/>
        </w:rPr>
        <w:t xml:space="preserve"> с тем</w:t>
      </w:r>
      <w:r w:rsidR="00C16FBB" w:rsidRPr="00B80DB6">
        <w:rPr>
          <w:rFonts w:ascii="Times New Roman" w:hAnsi="Times New Roman"/>
          <w:sz w:val="28"/>
          <w:szCs w:val="28"/>
        </w:rPr>
        <w:t>,</w:t>
      </w:r>
      <w:r w:rsidR="00D94323" w:rsidRPr="00B80DB6">
        <w:rPr>
          <w:rFonts w:ascii="Times New Roman" w:hAnsi="Times New Roman"/>
          <w:sz w:val="28"/>
          <w:szCs w:val="28"/>
        </w:rPr>
        <w:t xml:space="preserve"> что</w:t>
      </w:r>
      <w:r w:rsidR="00C16FBB" w:rsidRPr="00B80DB6">
        <w:rPr>
          <w:rFonts w:ascii="Times New Roman" w:hAnsi="Times New Roman"/>
          <w:sz w:val="28"/>
          <w:szCs w:val="28"/>
        </w:rPr>
        <w:t xml:space="preserve"> администрация Кавказского района не принимала участие в краевой программе по ремонту дорог, остаток неиспользованных денежных средств перенесен на 2025 год.</w:t>
      </w:r>
    </w:p>
    <w:p w:rsidR="00DE7EEB" w:rsidRPr="00B80DB6" w:rsidRDefault="00FD66AB" w:rsidP="00DE7EEB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 xml:space="preserve">  </w:t>
      </w:r>
      <w:r w:rsidR="00DE7EEB" w:rsidRPr="00B80DB6">
        <w:rPr>
          <w:rFonts w:ascii="Times New Roman" w:hAnsi="Times New Roman"/>
          <w:sz w:val="28"/>
          <w:szCs w:val="28"/>
        </w:rPr>
        <w:t>В 2024 году за счет средств дорожного фонда администрации муниципального образования Кавказский район были выполнены следующие работы:</w:t>
      </w:r>
    </w:p>
    <w:p w:rsidR="00DE7EEB" w:rsidRPr="00B80DB6" w:rsidRDefault="00DE7EEB" w:rsidP="00FD66AB">
      <w:pPr>
        <w:pStyle w:val="a8"/>
        <w:numPr>
          <w:ilvl w:val="0"/>
          <w:numId w:val="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>Ямочный ремонт дорог  - 1 195,4 м2 на сумму 1 772,6 тыс.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руб.: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 xml:space="preserve">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 – ФАД «Кавказ»,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 –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Комсомольский»,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 –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Расцвет»,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 – 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Розы Люксембург»,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 –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Красноармейский».</w:t>
      </w:r>
    </w:p>
    <w:p w:rsidR="00DE7EEB" w:rsidRPr="00B80DB6" w:rsidRDefault="00FD66AB" w:rsidP="00FD66AB">
      <w:pPr>
        <w:pStyle w:val="3"/>
        <w:shd w:val="clear" w:color="auto" w:fill="auto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 xml:space="preserve">2. </w:t>
      </w:r>
      <w:r w:rsidR="00DE7EEB" w:rsidRPr="00B80DB6">
        <w:rPr>
          <w:rFonts w:ascii="Times New Roman" w:hAnsi="Times New Roman"/>
          <w:sz w:val="28"/>
          <w:szCs w:val="28"/>
        </w:rPr>
        <w:t xml:space="preserve"> Ямочный ремонт дорог - 700,0м2 на сумму </w:t>
      </w:r>
      <w:r w:rsidR="00DE7EEB" w:rsidRPr="00B80DB6">
        <w:rPr>
          <w:rStyle w:val="2"/>
          <w:rFonts w:eastAsia="Calibri"/>
          <w:color w:val="auto"/>
          <w:sz w:val="28"/>
          <w:szCs w:val="28"/>
        </w:rPr>
        <w:t>1 116,0 тыс.</w:t>
      </w:r>
      <w:r w:rsidRPr="00B80DB6">
        <w:rPr>
          <w:rStyle w:val="2"/>
          <w:rFonts w:eastAsia="Calibri"/>
          <w:color w:val="auto"/>
          <w:sz w:val="28"/>
          <w:szCs w:val="28"/>
        </w:rPr>
        <w:t xml:space="preserve"> </w:t>
      </w:r>
      <w:r w:rsidR="00DE7EEB" w:rsidRPr="00B80DB6">
        <w:rPr>
          <w:rFonts w:ascii="Times New Roman" w:hAnsi="Times New Roman"/>
          <w:sz w:val="28"/>
          <w:szCs w:val="28"/>
        </w:rPr>
        <w:t>руб.:</w:t>
      </w:r>
      <w:r w:rsidRPr="00B80DB6">
        <w:rPr>
          <w:rFonts w:ascii="Times New Roman" w:hAnsi="Times New Roman"/>
          <w:sz w:val="28"/>
          <w:szCs w:val="28"/>
        </w:rPr>
        <w:t xml:space="preserve"> </w:t>
      </w:r>
      <w:r w:rsidR="00DE7EEB" w:rsidRPr="00B80DB6">
        <w:rPr>
          <w:rFonts w:ascii="Times New Roman" w:hAnsi="Times New Roman"/>
          <w:sz w:val="28"/>
          <w:szCs w:val="28"/>
        </w:rPr>
        <w:t>«п.</w:t>
      </w:r>
      <w:r w:rsidRPr="00B80DB6">
        <w:rPr>
          <w:rFonts w:ascii="Times New Roman" w:hAnsi="Times New Roman"/>
          <w:sz w:val="28"/>
          <w:szCs w:val="28"/>
        </w:rPr>
        <w:t xml:space="preserve"> </w:t>
      </w:r>
      <w:r w:rsidR="00DE7EEB" w:rsidRPr="00B80DB6">
        <w:rPr>
          <w:rFonts w:ascii="Times New Roman" w:hAnsi="Times New Roman"/>
          <w:sz w:val="28"/>
          <w:szCs w:val="28"/>
        </w:rPr>
        <w:t>Мирской – п.</w:t>
      </w:r>
      <w:r w:rsidRPr="00B80DB6">
        <w:rPr>
          <w:rFonts w:ascii="Times New Roman" w:hAnsi="Times New Roman"/>
          <w:sz w:val="28"/>
          <w:szCs w:val="28"/>
        </w:rPr>
        <w:t xml:space="preserve"> </w:t>
      </w:r>
      <w:r w:rsidR="00DE7EEB" w:rsidRPr="00B80DB6">
        <w:rPr>
          <w:rFonts w:ascii="Times New Roman" w:hAnsi="Times New Roman"/>
          <w:sz w:val="28"/>
          <w:szCs w:val="28"/>
        </w:rPr>
        <w:t>Комсомольский», «п.</w:t>
      </w:r>
      <w:r w:rsidRPr="00B80DB6">
        <w:rPr>
          <w:rFonts w:ascii="Times New Roman" w:hAnsi="Times New Roman"/>
          <w:sz w:val="28"/>
          <w:szCs w:val="28"/>
        </w:rPr>
        <w:t xml:space="preserve"> </w:t>
      </w:r>
      <w:r w:rsidR="00DE7EEB" w:rsidRPr="00B80DB6">
        <w:rPr>
          <w:rFonts w:ascii="Times New Roman" w:hAnsi="Times New Roman"/>
          <w:sz w:val="28"/>
          <w:szCs w:val="28"/>
        </w:rPr>
        <w:t>Комсомольский – п.</w:t>
      </w:r>
      <w:r w:rsidRPr="00B80DB6">
        <w:rPr>
          <w:rFonts w:ascii="Times New Roman" w:hAnsi="Times New Roman"/>
          <w:sz w:val="28"/>
          <w:szCs w:val="28"/>
        </w:rPr>
        <w:t xml:space="preserve"> </w:t>
      </w:r>
      <w:r w:rsidR="00DE7EEB" w:rsidRPr="00B80DB6">
        <w:rPr>
          <w:rFonts w:ascii="Times New Roman" w:hAnsi="Times New Roman"/>
          <w:sz w:val="28"/>
          <w:szCs w:val="28"/>
        </w:rPr>
        <w:t xml:space="preserve">Расцвет». </w:t>
      </w:r>
    </w:p>
    <w:p w:rsidR="00DE7EEB" w:rsidRPr="00B80DB6" w:rsidRDefault="00DE7EEB" w:rsidP="00FD66AB">
      <w:pPr>
        <w:pStyle w:val="3"/>
        <w:numPr>
          <w:ilvl w:val="0"/>
          <w:numId w:val="3"/>
        </w:numPr>
        <w:shd w:val="clear" w:color="auto" w:fill="auto"/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 xml:space="preserve">Механизированная очистка от снега и механизированная подсыпка </w:t>
      </w:r>
      <w:proofErr w:type="spellStart"/>
      <w:r w:rsidRPr="00B80DB6">
        <w:rPr>
          <w:rFonts w:ascii="Times New Roman" w:hAnsi="Times New Roman"/>
          <w:sz w:val="28"/>
          <w:szCs w:val="28"/>
        </w:rPr>
        <w:t>песко</w:t>
      </w:r>
      <w:proofErr w:type="spellEnd"/>
      <w:r w:rsidRPr="00B80DB6">
        <w:rPr>
          <w:rFonts w:ascii="Times New Roman" w:hAnsi="Times New Roman"/>
          <w:sz w:val="28"/>
          <w:szCs w:val="28"/>
        </w:rPr>
        <w:t>-соляной смесью автомобильных дорог местного значения, вне границ населенных пунктов в границах МО Кавказский район: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-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«ФАД Кавказ»»,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 –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Красноармейский»,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Мирской-п.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 –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Расцвет», "х.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Красная Звезда - 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Прибрежный", "п.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им.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DB6">
        <w:rPr>
          <w:rFonts w:ascii="Times New Roman" w:hAnsi="Times New Roman"/>
          <w:sz w:val="28"/>
          <w:szCs w:val="28"/>
        </w:rPr>
        <w:t>М.Горького</w:t>
      </w:r>
      <w:proofErr w:type="spellEnd"/>
      <w:r w:rsidRPr="00B80DB6">
        <w:rPr>
          <w:rFonts w:ascii="Times New Roman" w:hAnsi="Times New Roman"/>
          <w:sz w:val="28"/>
          <w:szCs w:val="28"/>
        </w:rPr>
        <w:t xml:space="preserve"> -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Озерный", «х.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Привольный – 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Красная Звезда», «х.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Красная Звезда-х.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DB6">
        <w:rPr>
          <w:rFonts w:ascii="Times New Roman" w:hAnsi="Times New Roman"/>
          <w:sz w:val="28"/>
          <w:szCs w:val="28"/>
        </w:rPr>
        <w:t>Внуковский</w:t>
      </w:r>
      <w:proofErr w:type="spellEnd"/>
      <w:r w:rsidRPr="00B80DB6">
        <w:rPr>
          <w:rFonts w:ascii="Times New Roman" w:hAnsi="Times New Roman"/>
          <w:sz w:val="28"/>
          <w:szCs w:val="28"/>
        </w:rPr>
        <w:t>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 – 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 xml:space="preserve">Розы Люксембург» в 1 кв. 2024 г. </w:t>
      </w:r>
      <w:r w:rsidR="00FD66AB" w:rsidRPr="00B80DB6">
        <w:rPr>
          <w:rFonts w:ascii="Times New Roman" w:hAnsi="Times New Roman"/>
          <w:sz w:val="28"/>
          <w:szCs w:val="28"/>
        </w:rPr>
        <w:t xml:space="preserve"> на</w:t>
      </w:r>
      <w:r w:rsidRPr="00B80DB6">
        <w:rPr>
          <w:rFonts w:ascii="Times New Roman" w:hAnsi="Times New Roman"/>
          <w:sz w:val="28"/>
          <w:szCs w:val="28"/>
        </w:rPr>
        <w:t xml:space="preserve"> сумм</w:t>
      </w:r>
      <w:r w:rsidR="00FD66AB" w:rsidRPr="00B80DB6">
        <w:rPr>
          <w:rFonts w:ascii="Times New Roman" w:hAnsi="Times New Roman"/>
          <w:sz w:val="28"/>
          <w:szCs w:val="28"/>
        </w:rPr>
        <w:t>у</w:t>
      </w:r>
      <w:r w:rsidRPr="00B80DB6">
        <w:rPr>
          <w:rFonts w:ascii="Times New Roman" w:hAnsi="Times New Roman"/>
          <w:sz w:val="28"/>
          <w:szCs w:val="28"/>
        </w:rPr>
        <w:t xml:space="preserve"> 298</w:t>
      </w:r>
      <w:r w:rsidR="00FD66AB" w:rsidRPr="00B80DB6">
        <w:rPr>
          <w:rFonts w:ascii="Times New Roman" w:hAnsi="Times New Roman"/>
          <w:sz w:val="28"/>
          <w:szCs w:val="28"/>
        </w:rPr>
        <w:t>,2 тыс. руб.</w:t>
      </w:r>
      <w:r w:rsidRPr="00B80DB6">
        <w:rPr>
          <w:rFonts w:ascii="Times New Roman" w:hAnsi="Times New Roman"/>
          <w:sz w:val="28"/>
          <w:szCs w:val="28"/>
        </w:rPr>
        <w:t xml:space="preserve"> руб.</w:t>
      </w:r>
    </w:p>
    <w:p w:rsidR="00DE7EEB" w:rsidRPr="00B80DB6" w:rsidRDefault="00DE7EEB" w:rsidP="00DE7EEB">
      <w:pPr>
        <w:pStyle w:val="3"/>
        <w:shd w:val="clear" w:color="auto" w:fill="auto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 xml:space="preserve">4. </w:t>
      </w:r>
      <w:r w:rsidR="00FD66AB" w:rsidRPr="00B80DB6">
        <w:rPr>
          <w:rFonts w:ascii="Times New Roman" w:hAnsi="Times New Roman"/>
          <w:sz w:val="28"/>
          <w:szCs w:val="28"/>
        </w:rPr>
        <w:t>М</w:t>
      </w:r>
      <w:r w:rsidRPr="00B80DB6">
        <w:rPr>
          <w:rFonts w:ascii="Times New Roman" w:hAnsi="Times New Roman"/>
          <w:sz w:val="28"/>
          <w:szCs w:val="28"/>
        </w:rPr>
        <w:t>еханизированн</w:t>
      </w:r>
      <w:r w:rsidR="00FD66AB" w:rsidRPr="00B80DB6">
        <w:rPr>
          <w:rFonts w:ascii="Times New Roman" w:hAnsi="Times New Roman"/>
          <w:sz w:val="28"/>
          <w:szCs w:val="28"/>
        </w:rPr>
        <w:t>ая</w:t>
      </w:r>
      <w:r w:rsidRPr="00B80DB6">
        <w:rPr>
          <w:rFonts w:ascii="Times New Roman" w:hAnsi="Times New Roman"/>
          <w:sz w:val="28"/>
          <w:szCs w:val="28"/>
        </w:rPr>
        <w:t xml:space="preserve"> очистк</w:t>
      </w:r>
      <w:r w:rsidR="00FD66AB" w:rsidRPr="00B80DB6">
        <w:rPr>
          <w:rFonts w:ascii="Times New Roman" w:hAnsi="Times New Roman"/>
          <w:sz w:val="28"/>
          <w:szCs w:val="28"/>
        </w:rPr>
        <w:t>а</w:t>
      </w:r>
      <w:r w:rsidRPr="00B80DB6">
        <w:rPr>
          <w:rFonts w:ascii="Times New Roman" w:hAnsi="Times New Roman"/>
          <w:sz w:val="28"/>
          <w:szCs w:val="28"/>
        </w:rPr>
        <w:t xml:space="preserve"> от снега и механизированн</w:t>
      </w:r>
      <w:r w:rsidR="00FD66AB" w:rsidRPr="00B80DB6">
        <w:rPr>
          <w:rFonts w:ascii="Times New Roman" w:hAnsi="Times New Roman"/>
          <w:sz w:val="28"/>
          <w:szCs w:val="28"/>
        </w:rPr>
        <w:t>ая</w:t>
      </w:r>
      <w:r w:rsidRPr="00B80DB6">
        <w:rPr>
          <w:rFonts w:ascii="Times New Roman" w:hAnsi="Times New Roman"/>
          <w:sz w:val="28"/>
          <w:szCs w:val="28"/>
        </w:rPr>
        <w:t xml:space="preserve"> подсыпк</w:t>
      </w:r>
      <w:r w:rsidR="00FD66AB" w:rsidRPr="00B80DB6">
        <w:rPr>
          <w:rFonts w:ascii="Times New Roman" w:hAnsi="Times New Roman"/>
          <w:sz w:val="28"/>
          <w:szCs w:val="28"/>
        </w:rPr>
        <w:t>а</w:t>
      </w:r>
      <w:r w:rsidRPr="00B80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DB6">
        <w:rPr>
          <w:rFonts w:ascii="Times New Roman" w:hAnsi="Times New Roman"/>
          <w:sz w:val="28"/>
          <w:szCs w:val="28"/>
        </w:rPr>
        <w:lastRenderedPageBreak/>
        <w:t>песко</w:t>
      </w:r>
      <w:proofErr w:type="spellEnd"/>
      <w:r w:rsidRPr="00B80DB6">
        <w:rPr>
          <w:rFonts w:ascii="Times New Roman" w:hAnsi="Times New Roman"/>
          <w:sz w:val="28"/>
          <w:szCs w:val="28"/>
        </w:rPr>
        <w:t>-соляной смесью автомобильных дорог местного значения, вне границ населенных пунктов в границах МО Кавказский район:</w:t>
      </w:r>
      <w:r w:rsidRPr="00B80DB6">
        <w:rPr>
          <w:rFonts w:ascii="Times New Roman" w:hAnsi="Times New Roman"/>
          <w:b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Мирской-«ФАД Кавказ»»,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 –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Красноармейский»,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Мирской-п.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 –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Расцвет», "х.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Красная Звезда - 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Прибрежный", "п.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DB6">
        <w:rPr>
          <w:rFonts w:ascii="Times New Roman" w:hAnsi="Times New Roman"/>
          <w:sz w:val="28"/>
          <w:szCs w:val="28"/>
        </w:rPr>
        <w:t>им.М.Горького</w:t>
      </w:r>
      <w:proofErr w:type="spellEnd"/>
      <w:r w:rsidRPr="00B80DB6">
        <w:rPr>
          <w:rFonts w:ascii="Times New Roman" w:hAnsi="Times New Roman"/>
          <w:sz w:val="28"/>
          <w:szCs w:val="28"/>
        </w:rPr>
        <w:t xml:space="preserve"> - 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Озерный", «х.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Привольный – 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Красная Звезда», «х.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Красная Звезда-х.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DB6">
        <w:rPr>
          <w:rFonts w:ascii="Times New Roman" w:hAnsi="Times New Roman"/>
          <w:sz w:val="28"/>
          <w:szCs w:val="28"/>
        </w:rPr>
        <w:t>Внуковский</w:t>
      </w:r>
      <w:proofErr w:type="spellEnd"/>
      <w:r w:rsidRPr="00B80DB6">
        <w:rPr>
          <w:rFonts w:ascii="Times New Roman" w:hAnsi="Times New Roman"/>
          <w:sz w:val="28"/>
          <w:szCs w:val="28"/>
        </w:rPr>
        <w:t>», «п.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>Комсомольский – х.</w:t>
      </w:r>
      <w:r w:rsidR="00FD66AB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 xml:space="preserve">Розы Люксембург» в 4 кв. 2024 г. – общая сумма </w:t>
      </w:r>
      <w:r w:rsidR="00FD66AB" w:rsidRPr="00B80DB6">
        <w:rPr>
          <w:rFonts w:ascii="Times New Roman" w:hAnsi="Times New Roman"/>
          <w:sz w:val="28"/>
          <w:szCs w:val="28"/>
        </w:rPr>
        <w:t>117,4</w:t>
      </w:r>
      <w:r w:rsidRPr="00B80DB6">
        <w:rPr>
          <w:rFonts w:ascii="Times New Roman" w:hAnsi="Times New Roman"/>
          <w:sz w:val="28"/>
          <w:szCs w:val="28"/>
        </w:rPr>
        <w:t xml:space="preserve"> руб.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Целевой показатель «Протяженность отремонтированных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район» выполнен на </w:t>
      </w:r>
      <w:r w:rsidR="00C16F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31,5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% (план – </w:t>
      </w:r>
      <w:r w:rsidR="00C16F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км, выполнено </w:t>
      </w:r>
      <w:r w:rsidR="00C16F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 0,315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км).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«Протяженность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 в отношении которых организован комплекс мероприятий по организации обеспечения безопасности дорожного движения» выполнен на 10</w:t>
      </w:r>
      <w:r w:rsidR="00C16F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2,4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% (план – </w:t>
      </w:r>
      <w:r w:rsidR="00C16F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21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км, выполнено</w:t>
      </w:r>
      <w:r w:rsidR="00C16FB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- 21,5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км).</w:t>
      </w:r>
    </w:p>
    <w:p w:rsidR="00A85D7B" w:rsidRPr="00B80DB6" w:rsidRDefault="00CF4906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«Площадь я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мочн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ого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ремонт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 - выполнен на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379,1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 (план -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500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м2,  выполнено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 1895,4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м2).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На  реализацию мероприятия № 4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 за счет средств местного бюджета было выделено 90,0 тыс. руб., профинансировано 90,0 тыс. руб. или  100%.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Проведено </w:t>
      </w:r>
      <w:r w:rsidR="00CF490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490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920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мероприятий</w:t>
      </w:r>
      <w:r w:rsidR="00CF490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предупреждению детского дорожно-транспортного травматизма, в которых было задействовано </w:t>
      </w:r>
      <w:r w:rsidR="00CF490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137</w:t>
      </w:r>
      <w:r w:rsidR="00C2606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490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760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человек.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«Количество участников районных соревнов</w:t>
      </w:r>
      <w:r w:rsidR="00CF490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аний, акций, викторин</w:t>
      </w:r>
      <w:r w:rsidR="00584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 безопасности дорожного движения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 также выполнен  на</w:t>
      </w:r>
      <w:r w:rsidR="00584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122,7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% (план 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112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304 чел., выполнено – </w:t>
      </w:r>
      <w:r w:rsidR="00584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137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4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760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чел.).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«Количество проведенных мероприятий в рамках  районного этапа Всероссийской акции «Внимание, дети!» выполнен на 10</w:t>
      </w:r>
      <w:r w:rsidR="00584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1,7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%  (план 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4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840 ед., выполнено 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4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="00EB051F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44A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920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ед.).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Эффективность реализации подпрограммы «Повышение безопасности дорожного движения в муниципальном образовании Кавказский район»  может быть признана </w:t>
      </w:r>
      <w:r w:rsidR="006C38AD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удовлетворительной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так как коэффициент эффективности реализации подпрограммы – 0,</w:t>
      </w:r>
      <w:r w:rsidR="006C38AD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71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(расчет прилагается).</w:t>
      </w:r>
    </w:p>
    <w:p w:rsidR="00A85D7B" w:rsidRPr="00B80DB6" w:rsidRDefault="00A85D7B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0"/>
          <w:szCs w:val="20"/>
        </w:rPr>
      </w:pPr>
    </w:p>
    <w:p w:rsidR="001340B1" w:rsidRPr="00B80DB6" w:rsidRDefault="001340B1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1340B1" w:rsidRPr="00B80DB6" w:rsidRDefault="001340B1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«О</w:t>
      </w:r>
      <w:r w:rsidR="005844A9" w:rsidRPr="00B80DB6">
        <w:rPr>
          <w:rFonts w:ascii="Times New Roman" w:hAnsi="Times New Roman" w:cs="Times New Roman"/>
          <w:b/>
          <w:sz w:val="28"/>
          <w:szCs w:val="28"/>
        </w:rPr>
        <w:t>беспечение жильем молодых семей»</w:t>
      </w:r>
    </w:p>
    <w:p w:rsidR="001340B1" w:rsidRPr="00B80DB6" w:rsidRDefault="001340B1" w:rsidP="001340B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0"/>
          <w:szCs w:val="20"/>
        </w:rPr>
      </w:pP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Координатор подпрограммы – отдел </w:t>
      </w:r>
      <w:r w:rsidR="00F93257" w:rsidRPr="00B80DB6">
        <w:rPr>
          <w:rFonts w:ascii="Times New Roman" w:hAnsi="Times New Roman" w:cs="Times New Roman"/>
          <w:sz w:val="28"/>
          <w:szCs w:val="28"/>
        </w:rPr>
        <w:t>развития бизнеса</w:t>
      </w:r>
      <w:r w:rsidR="00C2606F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E429B6" w:rsidRPr="00B80DB6">
        <w:rPr>
          <w:rFonts w:ascii="Times New Roman" w:hAnsi="Times New Roman" w:cs="Times New Roman"/>
          <w:sz w:val="28"/>
          <w:szCs w:val="28"/>
        </w:rPr>
        <w:t xml:space="preserve">и внешнеэкономической деятельности </w:t>
      </w:r>
      <w:r w:rsidRPr="00B80DB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lastRenderedPageBreak/>
        <w:t>В подпрограмме предусмотрено к реализации одно мероприятие «Предоставление социальных выплат молодым семьям».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В 202</w:t>
      </w:r>
      <w:r w:rsidR="00252969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 xml:space="preserve"> году на реализацию данного меропр</w:t>
      </w:r>
      <w:r w:rsidR="00E429B6" w:rsidRPr="00B80DB6">
        <w:rPr>
          <w:rFonts w:ascii="Times New Roman" w:hAnsi="Times New Roman" w:cs="Times New Roman"/>
          <w:sz w:val="28"/>
          <w:szCs w:val="28"/>
        </w:rPr>
        <w:t>иятия</w:t>
      </w:r>
      <w:r w:rsidR="00C2606F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E429B6" w:rsidRPr="00B80DB6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252969" w:rsidRPr="00B80DB6">
        <w:rPr>
          <w:rFonts w:ascii="Times New Roman" w:hAnsi="Times New Roman" w:cs="Times New Roman"/>
          <w:sz w:val="28"/>
          <w:szCs w:val="28"/>
        </w:rPr>
        <w:t>2</w:t>
      </w:r>
      <w:r w:rsidR="00C2606F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252969" w:rsidRPr="00B80DB6">
        <w:rPr>
          <w:rFonts w:ascii="Times New Roman" w:hAnsi="Times New Roman" w:cs="Times New Roman"/>
          <w:sz w:val="28"/>
          <w:szCs w:val="28"/>
        </w:rPr>
        <w:t>989,</w:t>
      </w:r>
      <w:r w:rsidR="00C2606F" w:rsidRPr="00B80DB6">
        <w:rPr>
          <w:rFonts w:ascii="Times New Roman" w:hAnsi="Times New Roman" w:cs="Times New Roman"/>
          <w:sz w:val="28"/>
          <w:szCs w:val="28"/>
        </w:rPr>
        <w:t>7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руб., из них из средств федерального бюджета – </w:t>
      </w:r>
      <w:r w:rsidR="00252969" w:rsidRPr="00B80DB6">
        <w:rPr>
          <w:rFonts w:ascii="Times New Roman" w:hAnsi="Times New Roman" w:cs="Times New Roman"/>
          <w:sz w:val="28"/>
          <w:szCs w:val="28"/>
        </w:rPr>
        <w:t>314,4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руб., из средств краевого бюджета – </w:t>
      </w:r>
      <w:r w:rsidR="00252969" w:rsidRPr="00B80DB6">
        <w:rPr>
          <w:rFonts w:ascii="Times New Roman" w:hAnsi="Times New Roman" w:cs="Times New Roman"/>
          <w:sz w:val="28"/>
          <w:szCs w:val="28"/>
        </w:rPr>
        <w:t>1</w:t>
      </w:r>
      <w:r w:rsidR="00C2606F" w:rsidRPr="00B80DB6">
        <w:rPr>
          <w:rFonts w:ascii="Times New Roman" w:hAnsi="Times New Roman" w:cs="Times New Roman"/>
          <w:sz w:val="28"/>
          <w:szCs w:val="28"/>
        </w:rPr>
        <w:t xml:space="preserve"> 509,3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руб., из средств местного бюджета – </w:t>
      </w:r>
      <w:r w:rsidR="00252969" w:rsidRPr="00B80DB6">
        <w:rPr>
          <w:rFonts w:ascii="Times New Roman" w:hAnsi="Times New Roman" w:cs="Times New Roman"/>
          <w:sz w:val="28"/>
          <w:szCs w:val="28"/>
        </w:rPr>
        <w:t>1</w:t>
      </w:r>
      <w:r w:rsidR="00C2606F" w:rsidRPr="00B80DB6">
        <w:rPr>
          <w:rFonts w:ascii="Times New Roman" w:hAnsi="Times New Roman" w:cs="Times New Roman"/>
          <w:sz w:val="28"/>
          <w:szCs w:val="28"/>
        </w:rPr>
        <w:t> 166,0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252969" w:rsidRPr="00B80DB6">
        <w:rPr>
          <w:rFonts w:ascii="Times New Roman" w:hAnsi="Times New Roman" w:cs="Times New Roman"/>
          <w:sz w:val="28"/>
          <w:szCs w:val="28"/>
        </w:rPr>
        <w:t>2</w:t>
      </w:r>
      <w:r w:rsidR="00C2606F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252969" w:rsidRPr="00B80DB6">
        <w:rPr>
          <w:rFonts w:ascii="Times New Roman" w:hAnsi="Times New Roman" w:cs="Times New Roman"/>
          <w:sz w:val="28"/>
          <w:szCs w:val="28"/>
        </w:rPr>
        <w:t>989,</w:t>
      </w:r>
      <w:r w:rsidR="00C2606F" w:rsidRPr="00B80DB6">
        <w:rPr>
          <w:rFonts w:ascii="Times New Roman" w:hAnsi="Times New Roman" w:cs="Times New Roman"/>
          <w:sz w:val="28"/>
          <w:szCs w:val="28"/>
        </w:rPr>
        <w:t>5</w:t>
      </w:r>
      <w:r w:rsidRPr="00B80DB6">
        <w:rPr>
          <w:rFonts w:ascii="Times New Roman" w:hAnsi="Times New Roman" w:cs="Times New Roman"/>
          <w:sz w:val="28"/>
          <w:szCs w:val="28"/>
        </w:rPr>
        <w:t xml:space="preserve"> (100%), из них средства федерального бюджета – </w:t>
      </w:r>
      <w:r w:rsidR="00252969" w:rsidRPr="00B80DB6">
        <w:rPr>
          <w:rFonts w:ascii="Times New Roman" w:hAnsi="Times New Roman" w:cs="Times New Roman"/>
          <w:sz w:val="28"/>
          <w:szCs w:val="28"/>
        </w:rPr>
        <w:t>314,4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 (100%), средства краевого бюджета – </w:t>
      </w:r>
      <w:r w:rsidR="00C2606F" w:rsidRPr="00B80DB6">
        <w:rPr>
          <w:rFonts w:ascii="Times New Roman" w:hAnsi="Times New Roman" w:cs="Times New Roman"/>
          <w:sz w:val="28"/>
          <w:szCs w:val="28"/>
        </w:rPr>
        <w:t>1 502,9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 (100%), средства местного бюджета – </w:t>
      </w:r>
      <w:r w:rsidR="00252969" w:rsidRPr="00B80DB6">
        <w:rPr>
          <w:rFonts w:ascii="Times New Roman" w:hAnsi="Times New Roman" w:cs="Times New Roman"/>
          <w:sz w:val="28"/>
          <w:szCs w:val="28"/>
        </w:rPr>
        <w:t>1</w:t>
      </w:r>
      <w:r w:rsidR="00C2606F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252969" w:rsidRPr="00B80DB6">
        <w:rPr>
          <w:rFonts w:ascii="Times New Roman" w:hAnsi="Times New Roman" w:cs="Times New Roman"/>
          <w:sz w:val="28"/>
          <w:szCs w:val="28"/>
        </w:rPr>
        <w:t>16</w:t>
      </w:r>
      <w:r w:rsidR="00C2606F" w:rsidRPr="00B80DB6">
        <w:rPr>
          <w:rFonts w:ascii="Times New Roman" w:hAnsi="Times New Roman" w:cs="Times New Roman"/>
          <w:sz w:val="28"/>
          <w:szCs w:val="28"/>
        </w:rPr>
        <w:t>5,9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 (100%).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результате реализации мероприятия подпрограммы в 202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три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молод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ые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семь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из ст. Казанской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ст. Дмитриевской и п. Степного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получил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свидетельство о праве на получение социальной выплаты на приобретение (строительство) жилого помещения. 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Целевой показатель «Количество молодых семей, получивших свидетельство о праве на получение социальной выплаты на приобретение (строительство) жилого помещения» выполнен на 100% (план - 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ед., выполнено -  </w:t>
      </w:r>
      <w:r w:rsidR="00252969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ед.).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Pr="00B80DB6">
        <w:rPr>
          <w:rFonts w:ascii="Times New Roman" w:hAnsi="Times New Roman" w:cs="Times New Roman"/>
          <w:sz w:val="28"/>
          <w:szCs w:val="28"/>
        </w:rPr>
        <w:t>Обеспечение жильем молодых семей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»  может быть признана высокой коэффициент эффективности реализации подпрограммы – </w:t>
      </w:r>
      <w:r w:rsidR="006C38AD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CE2175" w:rsidRPr="00B80DB6" w:rsidRDefault="00CE2175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CE2175" w:rsidRPr="00B80DB6" w:rsidRDefault="00CE2175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«Обращение с твердыми коммунальными отходами на территории муниципально</w:t>
      </w:r>
      <w:r w:rsidR="005844A9" w:rsidRPr="00B80DB6">
        <w:rPr>
          <w:rFonts w:ascii="Times New Roman" w:hAnsi="Times New Roman" w:cs="Times New Roman"/>
          <w:b/>
          <w:sz w:val="28"/>
          <w:szCs w:val="28"/>
        </w:rPr>
        <w:t>го образования Кавказский район»</w:t>
      </w:r>
    </w:p>
    <w:p w:rsidR="00CE2175" w:rsidRPr="00B80DB6" w:rsidRDefault="00CE2175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Кавказский район.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В 202</w:t>
      </w:r>
      <w:r w:rsidR="00B07DC5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 xml:space="preserve"> году на реализацию </w:t>
      </w:r>
      <w:r w:rsidR="00E429B6" w:rsidRPr="00B80DB6">
        <w:rPr>
          <w:rFonts w:ascii="Times New Roman" w:hAnsi="Times New Roman" w:cs="Times New Roman"/>
          <w:sz w:val="28"/>
          <w:szCs w:val="28"/>
        </w:rPr>
        <w:t>подпрограммы</w:t>
      </w:r>
      <w:r w:rsidRPr="00B80DB6">
        <w:rPr>
          <w:rFonts w:ascii="Times New Roman" w:hAnsi="Times New Roman" w:cs="Times New Roman"/>
          <w:sz w:val="28"/>
          <w:szCs w:val="28"/>
        </w:rPr>
        <w:t xml:space="preserve"> из средств местного бюджета было предусмотрен</w:t>
      </w:r>
      <w:r w:rsidR="00E429B6" w:rsidRPr="00B80DB6">
        <w:rPr>
          <w:rFonts w:ascii="Times New Roman" w:hAnsi="Times New Roman" w:cs="Times New Roman"/>
          <w:sz w:val="28"/>
          <w:szCs w:val="28"/>
        </w:rPr>
        <w:t>о</w:t>
      </w:r>
      <w:r w:rsidR="004D22A8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B07DC5" w:rsidRPr="00B80DB6">
        <w:rPr>
          <w:rFonts w:ascii="Times New Roman" w:hAnsi="Times New Roman" w:cs="Times New Roman"/>
          <w:sz w:val="28"/>
          <w:szCs w:val="28"/>
        </w:rPr>
        <w:t>1</w:t>
      </w:r>
      <w:r w:rsidR="004D22A8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B07DC5" w:rsidRPr="00B80DB6">
        <w:rPr>
          <w:rFonts w:ascii="Times New Roman" w:hAnsi="Times New Roman" w:cs="Times New Roman"/>
          <w:sz w:val="28"/>
          <w:szCs w:val="28"/>
        </w:rPr>
        <w:t>735,6</w:t>
      </w:r>
      <w:r w:rsidRPr="00B80DB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429B6" w:rsidRPr="00B80DB6">
        <w:rPr>
          <w:rFonts w:ascii="Times New Roman" w:hAnsi="Times New Roman" w:cs="Times New Roman"/>
          <w:sz w:val="28"/>
          <w:szCs w:val="28"/>
        </w:rPr>
        <w:t xml:space="preserve">, профинансировано </w:t>
      </w:r>
      <w:r w:rsidR="00B07DC5" w:rsidRPr="00B80DB6">
        <w:rPr>
          <w:rFonts w:ascii="Times New Roman" w:hAnsi="Times New Roman" w:cs="Times New Roman"/>
          <w:sz w:val="28"/>
          <w:szCs w:val="28"/>
        </w:rPr>
        <w:t>1</w:t>
      </w:r>
      <w:r w:rsidR="004D22A8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B07DC5" w:rsidRPr="00B80DB6">
        <w:rPr>
          <w:rFonts w:ascii="Times New Roman" w:hAnsi="Times New Roman" w:cs="Times New Roman"/>
          <w:sz w:val="28"/>
          <w:szCs w:val="28"/>
        </w:rPr>
        <w:t>735,5 тыс. руб. (</w:t>
      </w:r>
      <w:r w:rsidR="004D22A8" w:rsidRPr="00B80DB6">
        <w:rPr>
          <w:rFonts w:ascii="Times New Roman" w:hAnsi="Times New Roman" w:cs="Times New Roman"/>
          <w:sz w:val="28"/>
          <w:szCs w:val="28"/>
        </w:rPr>
        <w:t>99,9</w:t>
      </w:r>
      <w:r w:rsidR="00E429B6" w:rsidRPr="00B80DB6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5E0635" w:rsidRPr="00B80DB6" w:rsidRDefault="005E0635" w:rsidP="005E06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В подпрограмме было предусмотрено к реализации</w:t>
      </w:r>
      <w:r w:rsidR="004D22A8" w:rsidRPr="00B80DB6">
        <w:rPr>
          <w:rFonts w:ascii="Times New Roman" w:hAnsi="Times New Roman" w:cs="Times New Roman"/>
          <w:sz w:val="28"/>
          <w:szCs w:val="28"/>
        </w:rPr>
        <w:t xml:space="preserve"> одно мероприятие «Предоставление иных межбюджетных трансфертов на осуществление части полномочий, переданных органами местного самоуправления поселений Кавказского района по решению вопросов местного значения в соответствии с заключенными соглашениями в части содержания мест (площадок) накопления твердых коммунальных отходов, расположенных на территории сельских поселений»</w:t>
      </w:r>
      <w:r w:rsidR="00C2606F" w:rsidRPr="00B80DB6">
        <w:rPr>
          <w:rFonts w:ascii="Times New Roman" w:hAnsi="Times New Roman" w:cs="Times New Roman"/>
          <w:sz w:val="28"/>
          <w:szCs w:val="28"/>
        </w:rPr>
        <w:t>.</w:t>
      </w:r>
    </w:p>
    <w:p w:rsidR="00ED57DE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На </w:t>
      </w:r>
      <w:r w:rsidR="00E429B6" w:rsidRPr="00B80DB6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Pr="00B80DB6">
        <w:rPr>
          <w:rFonts w:ascii="Times New Roman" w:hAnsi="Times New Roman" w:cs="Times New Roman"/>
          <w:sz w:val="28"/>
          <w:szCs w:val="28"/>
        </w:rPr>
        <w:t xml:space="preserve">было выделено </w:t>
      </w:r>
      <w:r w:rsidR="004D22A8" w:rsidRPr="00B80DB6">
        <w:rPr>
          <w:rFonts w:ascii="Times New Roman" w:hAnsi="Times New Roman" w:cs="Times New Roman"/>
          <w:sz w:val="28"/>
          <w:szCs w:val="28"/>
        </w:rPr>
        <w:t>1 735,</w:t>
      </w:r>
      <w:r w:rsidR="00C2606F" w:rsidRPr="00B80DB6">
        <w:rPr>
          <w:rFonts w:ascii="Times New Roman" w:hAnsi="Times New Roman" w:cs="Times New Roman"/>
          <w:sz w:val="28"/>
          <w:szCs w:val="28"/>
        </w:rPr>
        <w:t>6</w:t>
      </w:r>
      <w:r w:rsidR="004D22A8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</w:t>
      </w:r>
      <w:r w:rsidR="00ED57DE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ансировано  работ на сумму </w:t>
      </w:r>
      <w:r w:rsidR="004D22A8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1 735,5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</w:t>
      </w:r>
      <w:r w:rsidR="00ED57DE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(100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%).</w:t>
      </w:r>
    </w:p>
    <w:p w:rsidR="001A1F60" w:rsidRPr="00B80DB6" w:rsidRDefault="001A1F60" w:rsidP="001A1F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Денежные средства выделены Кавказскому и Казанскому сельским поселениям на обслуживание муниципальных контейнерных площадок, а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именно на дезинфекцию, дезинсекцию, дератизацию,</w:t>
      </w:r>
      <w:r w:rsidR="00476319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покос сорной растительности, ремонт бетонного основания и ограждения,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покраску контейнеров  и вывоз мусора с прилегающей к площадкам территорий.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Целевые показатели подпрограммы «Количество контейнерных площадок для накопления твердых коммунальных отходов находящихся на содержании (обслуживании) сельских поселений» - 8 ед. выполнены на 100%.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Pr="00B80DB6">
        <w:rPr>
          <w:rFonts w:ascii="Times New Roman" w:hAnsi="Times New Roman" w:cs="Times New Roman"/>
          <w:sz w:val="28"/>
          <w:szCs w:val="28"/>
        </w:rPr>
        <w:t>Обращение с твердыми коммунальными отходами на территории муниципального образования Кавказский район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 может быть признана высокой коэффициент эффективност</w:t>
      </w:r>
      <w:r w:rsidR="00255E9C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 реализации подпрограммы – </w:t>
      </w:r>
      <w:r w:rsidR="006C38AD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</w:t>
      </w:r>
      <w:r w:rsidRPr="00B80DB6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2B0E04" w:rsidRPr="00B80DB6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«Подготовка градостроительной и землеустроительной документации на территории Кавказского района».</w:t>
      </w:r>
    </w:p>
    <w:p w:rsidR="002B0E04" w:rsidRPr="00B80DB6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27B75" w:rsidRPr="00B80DB6" w:rsidRDefault="00A27B75" w:rsidP="00A27B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Координатор подпрограммы - МБУ «Управление архитектуры и градостроительства» муниципального образования Кавказский район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бюджетного финансирования </w:t>
      </w:r>
      <w:r w:rsidRPr="00B80DB6">
        <w:rPr>
          <w:rFonts w:ascii="Times New Roman" w:hAnsi="Times New Roman" w:cs="Times New Roman"/>
          <w:sz w:val="28"/>
          <w:szCs w:val="28"/>
        </w:rPr>
        <w:t>подпрограммы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муниципальной программы за счет средств   местного бюджета предусмотрен в 202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в сумме 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989,0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руб., кассовые расходы составили 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489,0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или 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49,4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%. 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В рамках мероприятия № 1 «Инженерные изыскания для подготовки документации по планировке территории муниципального образования Кавказский район» б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юджетные средства в сумме </w:t>
      </w:r>
      <w:r w:rsidR="008878B6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261,5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в виде  субсидий направлены на выполнение муниципального задания МБУ «Управление архитектуры и градостроительства» для проведения геодезических работ </w:t>
      </w:r>
      <w:r w:rsidR="008878B6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рамках утвержденного муниципального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878B6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задания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площади 12 гектар.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освоены в полном объеме</w:t>
      </w:r>
      <w:r w:rsidR="006A5DEF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Значения целевых показателей «Геодезические работы» - 12,0 га и</w:t>
      </w:r>
      <w:r w:rsidRPr="00B80DB6">
        <w:t xml:space="preserve"> «</w:t>
      </w:r>
      <w:r w:rsidRPr="00B80DB6">
        <w:rPr>
          <w:rFonts w:ascii="Times New Roman" w:hAnsi="Times New Roman" w:cs="Times New Roman"/>
          <w:sz w:val="28"/>
          <w:szCs w:val="28"/>
        </w:rPr>
        <w:t>Доля выполненных топографических съемок от полученных заявок» - 100%, выполнены на 100 %.</w:t>
      </w:r>
    </w:p>
    <w:p w:rsidR="004811DB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реализацию мероприятия №</w:t>
      </w:r>
      <w:r w:rsidR="006A5DEF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 «Подготовка (разработка, внесение изменений) в Генеральные планы и Правила землепользования и застройки сельских поселений Кавказского района» было направлено </w:t>
      </w:r>
      <w:r w:rsidR="006A5DEF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227,5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</w:t>
      </w:r>
      <w:r w:rsidR="00A96A16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руб., из них освоено </w:t>
      </w:r>
      <w:r w:rsidR="006A5DEF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227,5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</w:t>
      </w:r>
      <w:r w:rsidR="00A96A16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руб. (</w:t>
      </w:r>
      <w:r w:rsidR="006A5DEF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%). </w:t>
      </w:r>
    </w:p>
    <w:p w:rsidR="002B0E04" w:rsidRPr="00B80DB6" w:rsidRDefault="006A5DEF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Внесены изменения</w:t>
      </w:r>
      <w:r w:rsidR="002B0E0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</w:t>
      </w:r>
      <w:r w:rsidR="002B0E0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равил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 землепользования и застройки </w:t>
      </w:r>
      <w:proofErr w:type="spellStart"/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Темижбекского</w:t>
      </w:r>
      <w:proofErr w:type="spellEnd"/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Мирского </w:t>
      </w:r>
      <w:r w:rsidR="002B0E0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сельских поселений Кавказского района.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Значение целевого показателя «</w:t>
      </w:r>
      <w:r w:rsidR="00A96A16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Количество сельских поселений Кавказского района, в которых разработаны правила землепользования и застройки/ внесены изменения в правила землепользования и застройки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 - 2 ед., выполнено на 100%.</w:t>
      </w:r>
    </w:p>
    <w:p w:rsidR="00627110" w:rsidRPr="00B80DB6" w:rsidRDefault="00627110" w:rsidP="006271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На мероприятие № 5 «Оплата работ независимых экспертов при назначении судом судебной строительно-технической экспертизы по искам администрации муниципального образования кавказский район» было направлено 500,0 тыс. руб., из них освоено 0 тыс. руб. (0%), в связи с отсутствием необходимости  оплаты судебной строительно-технической экспертизы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из-за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не поступлени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администрацию МО Кавказский район документа на оплату</w:t>
      </w:r>
      <w:r w:rsidR="0064662E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Эффективность реализации подпрограммы «Подготовка градостроительной и землеустроительной документации на территории Кавказского района» может быть признана </w:t>
      </w:r>
      <w:r w:rsidR="004471FC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средней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коэффициент эффективности реализации подпрограммы – 0,</w:t>
      </w:r>
      <w:r w:rsidR="004471FC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85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(расчет прилагается).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2B0E04" w:rsidRPr="00B80DB6" w:rsidRDefault="002B0E04" w:rsidP="002B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>№</w:t>
      </w: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2</w:t>
      </w:r>
    </w:p>
    <w:p w:rsidR="002B0E04" w:rsidRPr="00B80DB6" w:rsidRDefault="002B0E04" w:rsidP="002B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</w:t>
      </w:r>
    </w:p>
    <w:p w:rsidR="002B0E04" w:rsidRPr="00B80DB6" w:rsidRDefault="002B0E04" w:rsidP="002B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ведению учета граждан отдельных категорий в качестве нуждающихся в жилых помещениях».</w:t>
      </w:r>
    </w:p>
    <w:p w:rsidR="002B0E04" w:rsidRPr="00B80DB6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субвенции краевого бюджета осуществляются переданные государственные полномочия Краснодарского края по ведению учета граждан отдельных категорий в качестве нуждающихся в жилых помещениях.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Краевые средства на реализацию основного мероприятия №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 в 202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предусмотрены и профинансированы в сумме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755,8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(100%).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данного основного мероприятия осуществлялось содержание 1 ставки специалиста управления имущественных отношений для ведения работы по учету граждан отдельной категории в качестве нуждающихся в жилых помещениях. </w:t>
      </w:r>
    </w:p>
    <w:p w:rsidR="002B0E04" w:rsidRPr="00B80DB6" w:rsidRDefault="002B0E04" w:rsidP="002B0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мероприятия проведена следующая работа: осуществлялся учет граждан отдельной категории в качестве нуждающихся в жилых помещениях, обеспечено жилыми помещениями 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40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 (дети-сироты, дети, оставшиеся без попечения родителей)</w:t>
      </w:r>
      <w:r w:rsidR="002220F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Значение целевого показателя «Количество лиц отдельных категорий граждан, зарегистрированных в качестве нуждающихся в жилых помещениях» на конец отчетного периода составляет 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–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326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чел.</w:t>
      </w:r>
      <w:r w:rsidR="00C93F8B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111,0 </w:t>
      </w:r>
      <w:r w:rsidR="00C93F8B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 от планового значения</w:t>
      </w:r>
      <w:r w:rsidR="004F5B23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- 362 чел.)</w:t>
      </w:r>
      <w:r w:rsidR="00C93F8B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</w:p>
    <w:p w:rsidR="00C93F8B" w:rsidRPr="00B80DB6" w:rsidRDefault="00C93F8B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A85D7B" w:rsidRPr="00B80DB6" w:rsidRDefault="00A85D7B" w:rsidP="00A85D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>№</w:t>
      </w:r>
      <w:r w:rsidR="00873D9B"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3</w:t>
      </w:r>
    </w:p>
    <w:p w:rsidR="00A85D7B" w:rsidRPr="00B80DB6" w:rsidRDefault="00A85D7B" w:rsidP="00A85D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2F2F2" w:themeFill="background1" w:themeFillShade="F2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в 202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за счет средств местного бюджета составил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1000,0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Фактически профинансировано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968,6</w:t>
      </w:r>
      <w:r w:rsidR="00873D9B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тыс. руб. (96,9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 от плановых назначений).</w:t>
      </w:r>
    </w:p>
    <w:p w:rsidR="00667288" w:rsidRPr="00B80DB6" w:rsidRDefault="00667288" w:rsidP="006672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80DB6">
        <w:rPr>
          <w:rFonts w:ascii="Times New Roman" w:hAnsi="Times New Roman" w:cs="Times New Roman"/>
          <w:sz w:val="28"/>
          <w:szCs w:val="28"/>
        </w:rPr>
        <w:t>31,4 тыс. руб. – остаток бюджетных средств, сложившийся из-за приватизации 61 жилых помещений, находящихся в собственности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муниципального образования Кавказский район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  <w:r w:rsidR="00EA1845" w:rsidRPr="00B80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288" w:rsidRPr="00B80DB6" w:rsidRDefault="00667288" w:rsidP="006672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на накопительные счета 239</w:t>
      </w:r>
      <w:r w:rsidR="00EA184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муниципальных объектов недвижимого имущества, расположенных в многоквартирных домах, были перечислены денежные средства в полном объеме. </w:t>
      </w:r>
      <w:r w:rsidR="00EA184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667288" w:rsidRPr="00B80DB6" w:rsidRDefault="00667288" w:rsidP="0066728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начало года количество муниципальных объектов недвижимого имущества составляло – 286 шт., в течение года количество муниципальных объектов менялось: приобреталось жилье для детей-сирот в МКД – 14 шт., часть объектов была приватизирована – 61 шт. Денежные средства выделялись на 286 объектов, находящихся на тот момент в муниципальной собственности. На конец года планировалось, что количество муниципальных объектов недвижимого имущества, расположенных в многоквартирных домах снизится до 266 шт. Однако из 286 объектов, на которые были выделены денежные средства, к концу года 61 приватизировали.</w:t>
      </w:r>
    </w:p>
    <w:p w:rsidR="00667288" w:rsidRPr="00B80DB6" w:rsidRDefault="00667288" w:rsidP="006672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Результатом выполнения указанного основного мероприятия </w:t>
      </w:r>
      <w:r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 xml:space="preserve">№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 стало: увеличение денежных средств на накопительных счетах муниципальных объектов недвижимого имущества, расположенных в многоквартирных домах, что позволит после 2024 года производить  капитальные ремонты помещений и поддерживать их в надлежащем техническом состоянии.</w:t>
      </w:r>
    </w:p>
    <w:p w:rsidR="00861169" w:rsidRPr="00B80DB6" w:rsidRDefault="00861169" w:rsidP="008611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Значение целевого показателя «К</w:t>
      </w:r>
      <w:r w:rsidRPr="00B80DB6">
        <w:rPr>
          <w:rFonts w:ascii="Times New Roman" w:hAnsi="Times New Roman" w:cs="Times New Roman"/>
          <w:sz w:val="28"/>
          <w:szCs w:val="28"/>
        </w:rPr>
        <w:t>оличество муниципальных объектов недвижимого имущества, расположенных в многоквартирных домах» не  достигнуто:  план – 286 шт., факт – 2</w:t>
      </w:r>
      <w:r w:rsidR="00BB4CF5" w:rsidRPr="00B80DB6">
        <w:rPr>
          <w:rFonts w:ascii="Times New Roman" w:hAnsi="Times New Roman" w:cs="Times New Roman"/>
          <w:sz w:val="28"/>
          <w:szCs w:val="28"/>
        </w:rPr>
        <w:t>39</w:t>
      </w:r>
      <w:r w:rsidRPr="00B80DB6">
        <w:rPr>
          <w:rFonts w:ascii="Times New Roman" w:hAnsi="Times New Roman" w:cs="Times New Roman"/>
          <w:sz w:val="28"/>
          <w:szCs w:val="28"/>
        </w:rPr>
        <w:t xml:space="preserve"> шт. (8</w:t>
      </w:r>
      <w:r w:rsidR="00BB4CF5" w:rsidRPr="00B80DB6">
        <w:rPr>
          <w:rFonts w:ascii="Times New Roman" w:hAnsi="Times New Roman" w:cs="Times New Roman"/>
          <w:sz w:val="28"/>
          <w:szCs w:val="28"/>
        </w:rPr>
        <w:t>3,</w:t>
      </w:r>
      <w:r w:rsidR="007945F9" w:rsidRPr="00B80DB6">
        <w:rPr>
          <w:rFonts w:ascii="Times New Roman" w:hAnsi="Times New Roman" w:cs="Times New Roman"/>
          <w:sz w:val="28"/>
          <w:szCs w:val="28"/>
        </w:rPr>
        <w:t>6</w:t>
      </w:r>
      <w:r w:rsidRPr="00B80DB6">
        <w:rPr>
          <w:rFonts w:ascii="Times New Roman" w:hAnsi="Times New Roman" w:cs="Times New Roman"/>
          <w:sz w:val="28"/>
          <w:szCs w:val="28"/>
        </w:rPr>
        <w:t>%)</w:t>
      </w:r>
      <w:r w:rsidR="006E4413" w:rsidRPr="00B80DB6">
        <w:rPr>
          <w:rFonts w:ascii="Times New Roman" w:hAnsi="Times New Roman" w:cs="Times New Roman"/>
          <w:sz w:val="28"/>
          <w:szCs w:val="28"/>
        </w:rPr>
        <w:t>.</w:t>
      </w:r>
    </w:p>
    <w:p w:rsidR="00861169" w:rsidRPr="00B80DB6" w:rsidRDefault="00861169" w:rsidP="006672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B4C78" w:rsidRPr="00B80DB6" w:rsidRDefault="00FF4208" w:rsidP="00FF4208">
      <w:pPr>
        <w:spacing w:after="0" w:line="240" w:lineRule="auto"/>
        <w:ind w:firstLine="851"/>
        <w:jc w:val="center"/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 xml:space="preserve">№ 4 </w:t>
      </w:r>
    </w:p>
    <w:p w:rsidR="00FF4208" w:rsidRPr="00B80DB6" w:rsidRDefault="00FF4208" w:rsidP="00FF4208">
      <w:pPr>
        <w:spacing w:after="0" w:line="240" w:lineRule="auto"/>
        <w:ind w:firstLine="851"/>
        <w:jc w:val="center"/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>"Финансовое обеспечение деятельности муниципального казенного учреждения "Единая служба заказчика" муниципального образования Кавказский район</w:t>
      </w:r>
    </w:p>
    <w:p w:rsidR="00FF4208" w:rsidRPr="00B80DB6" w:rsidRDefault="00FF4208" w:rsidP="00FF4208">
      <w:pPr>
        <w:spacing w:after="0" w:line="240" w:lineRule="auto"/>
        <w:ind w:firstLine="851"/>
        <w:jc w:val="center"/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</w:pPr>
    </w:p>
    <w:p w:rsidR="00282C4F" w:rsidRPr="00B80DB6" w:rsidRDefault="00282C4F" w:rsidP="00282C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Главный распорядитель бюджетных средств – </w:t>
      </w:r>
      <w:r w:rsidR="008E37B8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администрация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муниципального образования Кавказский район.</w:t>
      </w:r>
    </w:p>
    <w:p w:rsidR="00282C4F" w:rsidRPr="00B80DB6" w:rsidRDefault="00282C4F" w:rsidP="00282C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E37B8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2024 году за счет средств местного бюджета составил </w:t>
      </w:r>
      <w:r w:rsidR="008E37B8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12 365,6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тыс. руб.</w:t>
      </w:r>
    </w:p>
    <w:p w:rsidR="008E37B8" w:rsidRPr="00B80DB6" w:rsidRDefault="008E37B8" w:rsidP="008E37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Фактически профинансировано 12 320,1 тыс. руб. или 99,6% от плановых назначений.</w:t>
      </w:r>
    </w:p>
    <w:p w:rsidR="00FF4208" w:rsidRPr="00B80DB6" w:rsidRDefault="008E37B8" w:rsidP="00FF4208">
      <w:pPr>
        <w:spacing w:after="0" w:line="240" w:lineRule="auto"/>
        <w:ind w:firstLine="851"/>
        <w:jc w:val="both"/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</w:rPr>
        <w:t>В рамках реализации основного мероприятия осуществлялась деятельность</w:t>
      </w:r>
      <w:r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  <w:r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муниципального казенного учреждения "Единая служба заказчика" муниципального образования Кавказский район.</w:t>
      </w:r>
    </w:p>
    <w:p w:rsidR="0085413A" w:rsidRPr="00B80DB6" w:rsidRDefault="0085413A" w:rsidP="00FF4208">
      <w:pPr>
        <w:spacing w:after="0" w:line="240" w:lineRule="auto"/>
        <w:ind w:firstLine="851"/>
        <w:jc w:val="both"/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Учреждение осуществляет функции органов местного самоуправления муниципального образования Кавказский район в сфере инженерных изысканий, архитектурно-строительного  проектирования, строительства, реконструкции, капитального ремонта, сноса объектов капитального строительства</w:t>
      </w:r>
      <w:r w:rsidR="007974A4"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,</w:t>
      </w:r>
      <w:r w:rsidR="007974A4" w:rsidRPr="00B80DB6">
        <w:t xml:space="preserve"> </w:t>
      </w:r>
      <w:r w:rsidR="007974A4"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в том числе объектов социальной инфраструктуры, муниципального образования Кавказский район.</w:t>
      </w:r>
    </w:p>
    <w:p w:rsidR="00352438" w:rsidRPr="00B80DB6" w:rsidRDefault="00D074CC" w:rsidP="003524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Целевой показатель «К</w:t>
      </w:r>
      <w:r w:rsidR="00352438" w:rsidRPr="00B80DB6">
        <w:rPr>
          <w:rFonts w:ascii="Times New Roman" w:hAnsi="Times New Roman" w:cs="Times New Roman"/>
          <w:sz w:val="28"/>
          <w:szCs w:val="28"/>
        </w:rPr>
        <w:t>оличество разработанных пакетов проектно-сметной документации</w:t>
      </w:r>
      <w:r w:rsidRPr="00B80DB6">
        <w:rPr>
          <w:rFonts w:ascii="Times New Roman" w:hAnsi="Times New Roman" w:cs="Times New Roman"/>
          <w:sz w:val="28"/>
          <w:szCs w:val="28"/>
        </w:rPr>
        <w:t xml:space="preserve">» </w:t>
      </w:r>
      <w:r w:rsidR="00352438" w:rsidRPr="00B80DB6">
        <w:rPr>
          <w:rFonts w:ascii="Times New Roman" w:hAnsi="Times New Roman" w:cs="Times New Roman"/>
          <w:sz w:val="28"/>
          <w:szCs w:val="28"/>
        </w:rPr>
        <w:t xml:space="preserve"> – 23шт</w:t>
      </w:r>
      <w:r w:rsidRPr="00B80DB6">
        <w:rPr>
          <w:rFonts w:ascii="Times New Roman" w:hAnsi="Times New Roman" w:cs="Times New Roman"/>
          <w:sz w:val="28"/>
          <w:szCs w:val="28"/>
        </w:rPr>
        <w:t xml:space="preserve">., выполнен на </w:t>
      </w:r>
      <w:r w:rsidR="00352438" w:rsidRPr="00B80DB6">
        <w:rPr>
          <w:rFonts w:ascii="Times New Roman" w:hAnsi="Times New Roman" w:cs="Times New Roman"/>
          <w:sz w:val="28"/>
          <w:szCs w:val="28"/>
        </w:rPr>
        <w:t>100,0%;</w:t>
      </w:r>
    </w:p>
    <w:p w:rsidR="00352438" w:rsidRPr="00B80DB6" w:rsidRDefault="00D074CC" w:rsidP="003524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Целевой показатель «К</w:t>
      </w:r>
      <w:r w:rsidR="00352438" w:rsidRPr="00B80DB6">
        <w:rPr>
          <w:rFonts w:ascii="Times New Roman" w:hAnsi="Times New Roman" w:cs="Times New Roman"/>
          <w:sz w:val="28"/>
          <w:szCs w:val="28"/>
        </w:rPr>
        <w:t>оличество заключенных контрактов на разработку проектно-сметной документации</w:t>
      </w:r>
      <w:r w:rsidRPr="00B80DB6">
        <w:rPr>
          <w:rFonts w:ascii="Times New Roman" w:hAnsi="Times New Roman" w:cs="Times New Roman"/>
          <w:sz w:val="28"/>
          <w:szCs w:val="28"/>
        </w:rPr>
        <w:t xml:space="preserve">» </w:t>
      </w:r>
      <w:r w:rsidR="00352438" w:rsidRPr="00B80DB6">
        <w:rPr>
          <w:rFonts w:ascii="Times New Roman" w:hAnsi="Times New Roman" w:cs="Times New Roman"/>
          <w:sz w:val="28"/>
          <w:szCs w:val="28"/>
        </w:rPr>
        <w:t>– 23 шт.</w:t>
      </w:r>
      <w:r w:rsidRPr="00B80DB6">
        <w:rPr>
          <w:rFonts w:ascii="Times New Roman" w:hAnsi="Times New Roman" w:cs="Times New Roman"/>
          <w:sz w:val="28"/>
          <w:szCs w:val="28"/>
        </w:rPr>
        <w:t>, выполнен на 100,0%;</w:t>
      </w:r>
    </w:p>
    <w:p w:rsidR="00352438" w:rsidRPr="00B80DB6" w:rsidRDefault="00D074CC" w:rsidP="003524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Целевой показатель «К</w:t>
      </w:r>
      <w:r w:rsidR="00352438" w:rsidRPr="00B80DB6">
        <w:rPr>
          <w:rFonts w:ascii="Times New Roman" w:hAnsi="Times New Roman" w:cs="Times New Roman"/>
          <w:sz w:val="28"/>
          <w:szCs w:val="28"/>
        </w:rPr>
        <w:t>оличество заключений по строительному контролю</w:t>
      </w:r>
      <w:r w:rsidRPr="00B80DB6">
        <w:rPr>
          <w:rFonts w:ascii="Times New Roman" w:hAnsi="Times New Roman" w:cs="Times New Roman"/>
          <w:sz w:val="28"/>
          <w:szCs w:val="28"/>
        </w:rPr>
        <w:t xml:space="preserve">» </w:t>
      </w:r>
      <w:r w:rsidR="00352438" w:rsidRPr="00B80DB6">
        <w:rPr>
          <w:rFonts w:ascii="Times New Roman" w:hAnsi="Times New Roman" w:cs="Times New Roman"/>
          <w:sz w:val="28"/>
          <w:szCs w:val="28"/>
        </w:rPr>
        <w:t xml:space="preserve"> – 30 шт., </w:t>
      </w:r>
      <w:r w:rsidRPr="00B80DB6">
        <w:rPr>
          <w:rFonts w:ascii="Times New Roman" w:hAnsi="Times New Roman" w:cs="Times New Roman"/>
          <w:sz w:val="28"/>
          <w:szCs w:val="28"/>
        </w:rPr>
        <w:t xml:space="preserve">выполнен на </w:t>
      </w:r>
      <w:r w:rsidR="00352438" w:rsidRPr="00B80DB6">
        <w:rPr>
          <w:rFonts w:ascii="Times New Roman" w:hAnsi="Times New Roman" w:cs="Times New Roman"/>
          <w:sz w:val="28"/>
          <w:szCs w:val="28"/>
        </w:rPr>
        <w:t>100,0%;</w:t>
      </w:r>
    </w:p>
    <w:p w:rsidR="00352438" w:rsidRPr="00B80DB6" w:rsidRDefault="00D074CC" w:rsidP="003524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Целевой показатель «К</w:t>
      </w:r>
      <w:r w:rsidR="00352438" w:rsidRPr="00B80DB6">
        <w:rPr>
          <w:rFonts w:ascii="Times New Roman" w:hAnsi="Times New Roman" w:cs="Times New Roman"/>
          <w:sz w:val="28"/>
          <w:szCs w:val="28"/>
        </w:rPr>
        <w:t>оличество капитально отремонтированных объектов муниципальной собственности муниципального образования Кавказский район</w:t>
      </w:r>
      <w:r w:rsidRPr="00B80DB6">
        <w:rPr>
          <w:rFonts w:ascii="Times New Roman" w:hAnsi="Times New Roman" w:cs="Times New Roman"/>
          <w:sz w:val="28"/>
          <w:szCs w:val="28"/>
        </w:rPr>
        <w:t>»</w:t>
      </w:r>
      <w:r w:rsidR="00352438" w:rsidRPr="00B80DB6">
        <w:rPr>
          <w:rFonts w:ascii="Times New Roman" w:hAnsi="Times New Roman" w:cs="Times New Roman"/>
          <w:sz w:val="28"/>
          <w:szCs w:val="28"/>
        </w:rPr>
        <w:t xml:space="preserve"> – 7 шт., </w:t>
      </w:r>
      <w:r w:rsidRPr="00B80DB6">
        <w:rPr>
          <w:rFonts w:ascii="Times New Roman" w:hAnsi="Times New Roman" w:cs="Times New Roman"/>
          <w:sz w:val="28"/>
          <w:szCs w:val="28"/>
        </w:rPr>
        <w:t xml:space="preserve">выполнен на </w:t>
      </w:r>
      <w:r w:rsidR="00352438" w:rsidRPr="00B80DB6">
        <w:rPr>
          <w:rFonts w:ascii="Times New Roman" w:hAnsi="Times New Roman" w:cs="Times New Roman"/>
          <w:sz w:val="28"/>
          <w:szCs w:val="28"/>
        </w:rPr>
        <w:t>100,0%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8E37B8" w:rsidRPr="00B80DB6" w:rsidRDefault="008E37B8" w:rsidP="00FF420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B4C78" w:rsidRPr="00B80DB6" w:rsidRDefault="008E37B8" w:rsidP="008E37B8">
      <w:pPr>
        <w:suppressAutoHyphens/>
        <w:spacing w:after="0" w:line="240" w:lineRule="auto"/>
        <w:ind w:firstLine="708"/>
        <w:jc w:val="center"/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 xml:space="preserve">№ 5 </w:t>
      </w:r>
    </w:p>
    <w:p w:rsidR="008E37B8" w:rsidRPr="00B80DB6" w:rsidRDefault="008E37B8" w:rsidP="008E37B8">
      <w:pPr>
        <w:suppressAutoHyphens/>
        <w:spacing w:after="0" w:line="240" w:lineRule="auto"/>
        <w:ind w:firstLine="708"/>
        <w:jc w:val="center"/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  <w:t>"Приобретение жилых помещений в муниципальную собственность муниципального образования Кавказский район"</w:t>
      </w:r>
    </w:p>
    <w:p w:rsidR="008E37B8" w:rsidRPr="00B80DB6" w:rsidRDefault="008E37B8" w:rsidP="008E37B8">
      <w:pPr>
        <w:suppressAutoHyphens/>
        <w:spacing w:after="0" w:line="240" w:lineRule="auto"/>
        <w:ind w:firstLine="708"/>
        <w:jc w:val="center"/>
        <w:rPr>
          <w:rFonts w:ascii="Times New Roman" w:eastAsia="Segoe UI Symbol" w:hAnsi="Times New Roman" w:cs="Times New Roman"/>
          <w:b/>
          <w:sz w:val="28"/>
          <w:szCs w:val="28"/>
          <w:shd w:val="clear" w:color="auto" w:fill="FFFFFF" w:themeFill="background1"/>
        </w:rPr>
      </w:pPr>
    </w:p>
    <w:p w:rsidR="008E37B8" w:rsidRPr="00B80DB6" w:rsidRDefault="008E37B8" w:rsidP="008E37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муниципального образования Кавказский район.</w:t>
      </w:r>
    </w:p>
    <w:p w:rsidR="00AB7450" w:rsidRPr="00B80DB6" w:rsidRDefault="00AB7450" w:rsidP="00AB74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 реализацию основного мероприятия </w:t>
      </w:r>
      <w:r w:rsidRPr="00B80DB6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52438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предусмотрен объем финансирования за счет средств местного бюджета в сумме 11 250,0 тыс. руб.</w:t>
      </w:r>
    </w:p>
    <w:p w:rsidR="00AB7450" w:rsidRPr="00B80DB6" w:rsidRDefault="00AB7450" w:rsidP="00AB74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Фактически профинансировано 11 250,0 тыс. руб. или 100,0 % от плановых назначений.</w:t>
      </w:r>
    </w:p>
    <w:p w:rsidR="004E6B54" w:rsidRPr="00B80DB6" w:rsidRDefault="004E6B54" w:rsidP="00AB74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основном мероприятии в 2024 году реализовывалось 1 мероприятие.</w:t>
      </w:r>
    </w:p>
    <w:p w:rsidR="004E6B54" w:rsidRPr="00B80DB6" w:rsidRDefault="00352438" w:rsidP="004E6B54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мероприятия </w:t>
      </w:r>
      <w:r w:rsidR="004E6B5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«Создание благоприятных условий для привлечения медицинских работников путем приобретения в муниципальную собственность муниципального образования Кавказский район жилых помещений и предоставления в установленном порядке по договорам безвозмездного пользования медицинским организациям, участвующим в территориальной программе государственных гарантий бесплатного оказания медицинской помощи» 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приобретены в муниципальную собственность 3 жилые помещения и предоставлены медицинским организациям по договорам безвозмездного пользования</w:t>
      </w:r>
      <w:r w:rsidR="004E6B5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="004E6B54" w:rsidRPr="00B80DB6">
        <w:rPr>
          <w:rFonts w:ascii="Times New Roman" w:hAnsi="Times New Roman" w:cs="Times New Roman"/>
          <w:sz w:val="28"/>
          <w:szCs w:val="28"/>
        </w:rPr>
        <w:t>в</w:t>
      </w:r>
      <w:r w:rsidR="004E6B54" w:rsidRPr="00B80DB6">
        <w:rPr>
          <w:rFonts w:ascii="Times New Roman" w:hAnsi="Times New Roman"/>
          <w:sz w:val="28"/>
          <w:szCs w:val="28"/>
        </w:rPr>
        <w:t xml:space="preserve"> соответствии с п.п.12 ч.1 ст. 15 № 131-ФЗ «Об общих принципах организации местного самоуправления в Российской Федерации»</w:t>
      </w:r>
      <w:r w:rsidR="004E6B54" w:rsidRPr="00B80DB6">
        <w:rPr>
          <w:rFonts w:ascii="Times New Roman" w:hAnsi="Times New Roman" w:cs="Times New Roman"/>
          <w:sz w:val="28"/>
          <w:szCs w:val="28"/>
        </w:rPr>
        <w:t>.</w:t>
      </w:r>
      <w:r w:rsidR="004E6B54" w:rsidRPr="00B80DB6">
        <w:rPr>
          <w:rFonts w:ascii="Times New Roman" w:hAnsi="Times New Roman"/>
          <w:sz w:val="28"/>
          <w:szCs w:val="28"/>
        </w:rPr>
        <w:t xml:space="preserve"> </w:t>
      </w:r>
    </w:p>
    <w:p w:rsidR="00352438" w:rsidRPr="00B80DB6" w:rsidRDefault="00352438" w:rsidP="003524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lastRenderedPageBreak/>
        <w:t>Значение целевого показателя «Количество приобретенных жилых помещений для предоставления в безвозмездное пользование медицинским организациям Кавказского района» – 3 шт. достигнуто на 100,0%;</w:t>
      </w:r>
    </w:p>
    <w:p w:rsidR="00352438" w:rsidRPr="00B80DB6" w:rsidRDefault="00352438" w:rsidP="00AB74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667288" w:rsidRPr="00B80DB6" w:rsidRDefault="00667288" w:rsidP="006672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произведенным расчетом коэффициент эффективности реализации муниципальной программы </w:t>
      </w:r>
      <w:r w:rsidRPr="00B80DB6">
        <w:rPr>
          <w:rFonts w:ascii="Times New Roman" w:hAnsi="Times New Roman" w:cs="Times New Roman"/>
          <w:sz w:val="28"/>
          <w:szCs w:val="28"/>
        </w:rPr>
        <w:t>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Pr="00B80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составляет – 0,</w:t>
      </w:r>
      <w:r w:rsidR="006C38AD" w:rsidRPr="00B80DB6">
        <w:rPr>
          <w:rFonts w:ascii="Times New Roman" w:eastAsia="Times New Roman" w:hAnsi="Times New Roman" w:cs="Times New Roman"/>
          <w:sz w:val="28"/>
          <w:szCs w:val="28"/>
          <w:lang w:eastAsia="ar-SA"/>
        </w:rPr>
        <w:t>89</w:t>
      </w:r>
      <w:r w:rsidRPr="00B80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эффективность реализации муниципальной программы в целом может быть признана </w:t>
      </w:r>
      <w:r w:rsidR="006C38AD" w:rsidRPr="00B80DB6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средней</w:t>
      </w:r>
      <w:r w:rsidRPr="00B80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(расчет эффективности реализации муниципальной программы прилагается).</w:t>
      </w: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7288" w:rsidRPr="00B80DB6" w:rsidRDefault="00667288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B80DB6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Заместитель главы</w:t>
      </w:r>
    </w:p>
    <w:p w:rsidR="008E692F" w:rsidRPr="00B80DB6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8E692F" w:rsidRPr="00B80DB6" w:rsidRDefault="008E692F" w:rsidP="00832C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 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И.В.</w:t>
      </w:r>
      <w:r w:rsidR="00050B20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Демьяненко</w:t>
      </w:r>
    </w:p>
    <w:p w:rsidR="008E692F" w:rsidRPr="00B80DB6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B80DB6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07DC5" w:rsidRPr="00B80DB6" w:rsidRDefault="008E692F" w:rsidP="002B0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Начальник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управления</w:t>
      </w:r>
    </w:p>
    <w:p w:rsidR="00B07DC5" w:rsidRPr="00B80DB6" w:rsidRDefault="00B07DC5" w:rsidP="002B0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жилищно-коммунального </w:t>
      </w:r>
      <w:r w:rsidR="002B0E0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хозяйства, </w:t>
      </w:r>
    </w:p>
    <w:p w:rsidR="002B0E04" w:rsidRPr="00B80DB6" w:rsidRDefault="00B07DC5" w:rsidP="002B0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архитектуры, строительства, </w:t>
      </w:r>
      <w:r w:rsidR="002B0E0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транс</w:t>
      </w: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порта и </w:t>
      </w:r>
      <w:r w:rsidR="002B0E0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связи </w:t>
      </w:r>
    </w:p>
    <w:p w:rsidR="008E692F" w:rsidRPr="00B80DB6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администрациимуниципального образования </w:t>
      </w:r>
    </w:p>
    <w:p w:rsidR="008E692F" w:rsidRPr="00B80DB6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    </w:t>
      </w:r>
      <w:r w:rsidR="00B07DC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А.Г. Арутюнов</w:t>
      </w: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E96866" w:rsidRPr="00B80DB6" w:rsidRDefault="00E96866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8F" w:rsidRPr="00B80DB6" w:rsidRDefault="00F20E8F" w:rsidP="00B07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8F" w:rsidRPr="00B80DB6" w:rsidRDefault="00F20E8F" w:rsidP="00B07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EDB" w:rsidRPr="00B80DB6" w:rsidRDefault="00961EDB" w:rsidP="00B07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EDB" w:rsidRPr="00B80DB6" w:rsidRDefault="00961EDB" w:rsidP="00B07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92F" w:rsidRPr="00B80DB6" w:rsidRDefault="008E692F" w:rsidP="00B07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lastRenderedPageBreak/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416B9D" w:rsidRPr="00B80DB6">
        <w:rPr>
          <w:rFonts w:ascii="Times New Roman" w:hAnsi="Times New Roman" w:cs="Times New Roman"/>
          <w:b/>
          <w:sz w:val="28"/>
          <w:szCs w:val="28"/>
        </w:rPr>
        <w:t>коммунального хозяйства» за 20</w:t>
      </w:r>
      <w:r w:rsidR="00CE2175" w:rsidRPr="00B80DB6">
        <w:rPr>
          <w:rFonts w:ascii="Times New Roman" w:hAnsi="Times New Roman" w:cs="Times New Roman"/>
          <w:b/>
          <w:sz w:val="28"/>
          <w:szCs w:val="28"/>
        </w:rPr>
        <w:t>2</w:t>
      </w:r>
      <w:r w:rsidR="00506387" w:rsidRPr="00B80DB6">
        <w:rPr>
          <w:rFonts w:ascii="Times New Roman" w:hAnsi="Times New Roman" w:cs="Times New Roman"/>
          <w:b/>
          <w:sz w:val="28"/>
          <w:szCs w:val="28"/>
        </w:rPr>
        <w:t>4</w:t>
      </w:r>
      <w:r w:rsidRPr="00B80DB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692F" w:rsidRPr="00B80DB6" w:rsidRDefault="008E69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202</w:t>
      </w:r>
      <w:r w:rsidR="00B07DC5" w:rsidRPr="00B80DB6">
        <w:rPr>
          <w:rFonts w:ascii="Times New Roman" w:hAnsi="Times New Roman" w:cs="Times New Roman"/>
          <w:sz w:val="28"/>
          <w:szCs w:val="28"/>
        </w:rPr>
        <w:t xml:space="preserve">4 </w:t>
      </w:r>
      <w:r w:rsidRPr="00B80DB6">
        <w:rPr>
          <w:rFonts w:ascii="Times New Roman" w:hAnsi="Times New Roman" w:cs="Times New Roman"/>
          <w:sz w:val="28"/>
          <w:szCs w:val="28"/>
        </w:rPr>
        <w:t>год произведена в соответствии с Типовой методикой оценки эффективности реализации муниципальной программы</w:t>
      </w:r>
      <w:r w:rsidR="00C70C5A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 xml:space="preserve">– приложением № 7 к Порядку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район, утвержденному постановлением администрации муниципального образования Кавказский район от 11 июля 2014 г. </w:t>
      </w:r>
      <w:r w:rsidR="00EE531D" w:rsidRPr="00B80DB6">
        <w:rPr>
          <w:rFonts w:ascii="Times New Roman" w:hAnsi="Times New Roman" w:cs="Times New Roman"/>
          <w:sz w:val="28"/>
          <w:szCs w:val="28"/>
        </w:rPr>
        <w:t>№ 1166 «</w:t>
      </w:r>
      <w:r w:rsidRPr="00B80DB6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</w:t>
      </w:r>
      <w:r w:rsidR="00EE531D" w:rsidRPr="00B80DB6">
        <w:rPr>
          <w:rFonts w:ascii="Times New Roman" w:hAnsi="Times New Roman" w:cs="Times New Roman"/>
          <w:sz w:val="28"/>
          <w:szCs w:val="28"/>
        </w:rPr>
        <w:t>»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A67A91" w:rsidRPr="00B80DB6" w:rsidRDefault="00A67A91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7A91" w:rsidRPr="00B80DB6" w:rsidRDefault="00A67A91" w:rsidP="007F3B0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1. Расчет эффективности реализации подпрограммы «Строительство объектов социальной инфраструктуры в МО Кавказский район»</w:t>
      </w:r>
    </w:p>
    <w:p w:rsidR="00A67A91" w:rsidRPr="00B80DB6" w:rsidRDefault="00A67A91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мероприятий:</w:t>
      </w:r>
    </w:p>
    <w:p w:rsidR="00A67A91" w:rsidRPr="00B80DB6" w:rsidRDefault="00A67A91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ненаступлению контрольного события (событий) и (или) достижению качественного результата».</w:t>
      </w:r>
    </w:p>
    <w:p w:rsidR="0083351A" w:rsidRPr="00B80DB6" w:rsidRDefault="00A67A91" w:rsidP="001114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По мероприятию №</w:t>
      </w:r>
      <w:r w:rsidR="00111486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11148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Строительство (реконструкция) муниципальных дошкольных учреждений»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</w:p>
    <w:p w:rsidR="00111486" w:rsidRPr="00B80DB6" w:rsidRDefault="00111486" w:rsidP="001114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ероприяти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№ 1.10 «ДОУ на 160 мест по адресу: ст. Казанская, пер. Почтовый,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7» (предпроектные работы, проектные, экспертиза, техприсоединение к сетям, приемно-сдаточная документация)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не выполнено.</w:t>
      </w:r>
    </w:p>
    <w:p w:rsidR="00111486" w:rsidRPr="00B80DB6" w:rsidRDefault="0083351A" w:rsidP="0011148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Мероприятие № 1.11 «ДОУ на 160 мест по адресу: ст. Казанская. Переулок Почтовый, 7» (проектно-сметная документация) </w:t>
      </w:r>
      <w:r w:rsidR="0011148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выполнено, </w:t>
      </w:r>
      <w:r w:rsidR="00111486" w:rsidRPr="00B80DB6">
        <w:rPr>
          <w:rFonts w:ascii="Times New Roman" w:hAnsi="Times New Roman"/>
          <w:sz w:val="28"/>
          <w:szCs w:val="28"/>
        </w:rPr>
        <w:t xml:space="preserve">экономия средств местного и краевого бюджета составила </w:t>
      </w:r>
      <w:r w:rsidRPr="00B80DB6">
        <w:rPr>
          <w:rFonts w:ascii="Times New Roman" w:hAnsi="Times New Roman"/>
          <w:sz w:val="28"/>
          <w:szCs w:val="28"/>
        </w:rPr>
        <w:t xml:space="preserve">- </w:t>
      </w:r>
      <w:r w:rsidR="0011148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951</w:t>
      </w:r>
      <w:r w:rsidR="00111486" w:rsidRPr="00B80DB6">
        <w:rPr>
          <w:rFonts w:ascii="Times New Roman" w:hAnsi="Times New Roman"/>
          <w:sz w:val="28"/>
          <w:szCs w:val="28"/>
        </w:rPr>
        <w:t xml:space="preserve">тыс. руб. </w:t>
      </w:r>
    </w:p>
    <w:p w:rsidR="00A67A91" w:rsidRPr="00B80DB6" w:rsidRDefault="00A67A91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СВнр1= 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1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+0)/2=0,5</w:t>
      </w:r>
    </w:p>
    <w:p w:rsidR="00A67A91" w:rsidRPr="00B80DB6" w:rsidRDefault="00C4024F" w:rsidP="00A67A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По мероприятию №</w:t>
      </w:r>
      <w:r w:rsidR="00577ECE" w:rsidRPr="00B80DB6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111486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Строительство зданий врача общей практики, фельдшерско-акушерских пунктов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</w:p>
    <w:p w:rsidR="00C4024F" w:rsidRPr="00B80DB6" w:rsidRDefault="0083351A" w:rsidP="00E86D3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 м</w:t>
      </w:r>
      <w:r w:rsidR="00E86D37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ероприяти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я</w:t>
      </w:r>
      <w:r w:rsidR="00E86D37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выполнен</w:t>
      </w: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ы</w:t>
      </w:r>
      <w:r w:rsidR="00E86D37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CA1F12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86D37" w:rsidRPr="00B80DB6">
        <w:rPr>
          <w:rFonts w:ascii="Times New Roman" w:hAnsi="Times New Roman"/>
          <w:sz w:val="28"/>
          <w:szCs w:val="28"/>
        </w:rPr>
        <w:t>экономия</w:t>
      </w:r>
      <w:r w:rsidR="00C4024F" w:rsidRPr="00B80DB6">
        <w:rPr>
          <w:rFonts w:ascii="Times New Roman" w:hAnsi="Times New Roman"/>
          <w:sz w:val="28"/>
          <w:szCs w:val="28"/>
        </w:rPr>
        <w:t xml:space="preserve"> средств местного бюджета составил</w:t>
      </w:r>
      <w:r w:rsidR="00E86D37" w:rsidRPr="00B80DB6">
        <w:rPr>
          <w:rFonts w:ascii="Times New Roman" w:hAnsi="Times New Roman"/>
          <w:sz w:val="28"/>
          <w:szCs w:val="28"/>
        </w:rPr>
        <w:t>а</w:t>
      </w:r>
      <w:r w:rsidR="00C4024F" w:rsidRPr="00B80DB6">
        <w:rPr>
          <w:rFonts w:ascii="Times New Roman" w:hAnsi="Times New Roman"/>
          <w:sz w:val="28"/>
          <w:szCs w:val="28"/>
        </w:rPr>
        <w:t xml:space="preserve"> 255,9 тыс. руб. </w:t>
      </w:r>
    </w:p>
    <w:p w:rsidR="00C4024F" w:rsidRPr="00B80DB6" w:rsidRDefault="00C4024F" w:rsidP="00E86D3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СВнр2=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(</w:t>
      </w:r>
      <w:r w:rsidR="00E86D37" w:rsidRPr="00B80DB6">
        <w:rPr>
          <w:rFonts w:ascii="Times New Roman" w:eastAsia="Times New Roman" w:hAnsi="Times New Roman" w:cs="Times New Roman"/>
          <w:sz w:val="28"/>
          <w:szCs w:val="28"/>
        </w:rPr>
        <w:t>1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+1)/2 =1</w:t>
      </w:r>
    </w:p>
    <w:p w:rsidR="0083351A" w:rsidRPr="00B80DB6" w:rsidRDefault="0083351A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111486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206496" w:rsidRPr="00B80DB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024F" w:rsidRPr="00B80DB6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lastRenderedPageBreak/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(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0,5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+1)/2=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0,75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((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Зфкб+Зфмб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)/(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Зпкб+Зпмб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))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хkзб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+(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хkзв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((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9478,5+</w:t>
      </w:r>
      <w:r w:rsidR="007F3B0A" w:rsidRPr="00B80DB6">
        <w:rPr>
          <w:rFonts w:ascii="Times New Roman" w:eastAsia="Times New Roman" w:hAnsi="Times New Roman" w:cs="Times New Roman"/>
          <w:sz w:val="28"/>
          <w:szCs w:val="28"/>
        </w:rPr>
        <w:t>21312,5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+</w:t>
      </w:r>
      <w:r w:rsidR="007F3B0A" w:rsidRPr="00B80DB6">
        <w:rPr>
          <w:rFonts w:ascii="Times New Roman" w:eastAsia="Times New Roman" w:hAnsi="Times New Roman" w:cs="Times New Roman"/>
          <w:sz w:val="28"/>
          <w:szCs w:val="28"/>
        </w:rPr>
        <w:t>1096,6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)/(</w:t>
      </w:r>
      <w:r w:rsidR="0083351A" w:rsidRPr="00B80DB6">
        <w:rPr>
          <w:rFonts w:ascii="Times New Roman" w:eastAsia="Times New Roman" w:hAnsi="Times New Roman" w:cs="Times New Roman"/>
          <w:sz w:val="28"/>
          <w:szCs w:val="28"/>
        </w:rPr>
        <w:t>9478,5+</w:t>
      </w:r>
      <w:r w:rsidR="007F3B0A" w:rsidRPr="00B80DB6">
        <w:rPr>
          <w:rFonts w:ascii="Times New Roman" w:eastAsia="Times New Roman" w:hAnsi="Times New Roman" w:cs="Times New Roman"/>
          <w:sz w:val="28"/>
          <w:szCs w:val="28"/>
        </w:rPr>
        <w:t>22215,9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+</w:t>
      </w:r>
      <w:r w:rsidR="007F3B0A" w:rsidRPr="00B80DB6">
        <w:rPr>
          <w:rFonts w:ascii="Times New Roman" w:eastAsia="Times New Roman" w:hAnsi="Times New Roman" w:cs="Times New Roman"/>
          <w:sz w:val="28"/>
          <w:szCs w:val="28"/>
        </w:rPr>
        <w:t>6377,0</w:t>
      </w:r>
      <w:r w:rsidR="00C65D3E" w:rsidRPr="00B80DB6">
        <w:rPr>
          <w:rFonts w:ascii="Times New Roman" w:eastAsia="Times New Roman" w:hAnsi="Times New Roman" w:cs="Times New Roman"/>
          <w:sz w:val="28"/>
          <w:szCs w:val="28"/>
        </w:rPr>
        <w:t>)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3B0A" w:rsidRPr="00B80DB6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>0,84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Зфкб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Зпкб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0,6);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</w:t>
      </w:r>
      <w:r w:rsidR="00111486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0,4);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1,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не применяется.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7F3B0A" w:rsidRPr="00B80DB6" w:rsidRDefault="007F3B0A" w:rsidP="007F3B0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х 0,7 +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х 0,3= 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>0,75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х0,7 + 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>0,84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х0,3= 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 xml:space="preserve">0,53+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0,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>25 = 0,78</w:t>
      </w:r>
    </w:p>
    <w:p w:rsidR="00691F44" w:rsidRPr="00B80DB6" w:rsidRDefault="00691F44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4. Степень достижения плановых значений целевых показателей</w:t>
      </w:r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подпрограммы: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/ппз1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E86D37" w:rsidRPr="00B80DB6">
        <w:rPr>
          <w:rFonts w:ascii="Times New Roman" w:eastAsia="Times New Roman" w:hAnsi="Times New Roman" w:cs="Times New Roman"/>
          <w:sz w:val="28"/>
          <w:szCs w:val="28"/>
        </w:rPr>
        <w:t>1/1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1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где: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пф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7F3B0A" w:rsidRPr="00B80DB6" w:rsidRDefault="007F3B0A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5. Степень реализации подпрограммы:</w:t>
      </w:r>
    </w:p>
    <w:p w:rsidR="007F3B0A" w:rsidRPr="00B80DB6" w:rsidRDefault="007F3B0A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8E2B0E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B80DB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C4024F" w:rsidRPr="00B80DB6">
        <w:rPr>
          <w:rFonts w:ascii="Times New Roman" w:eastAsia="Times New Roman" w:hAnsi="Times New Roman" w:cs="Times New Roman"/>
          <w:sz w:val="28"/>
          <w:szCs w:val="28"/>
        </w:rPr>
        <w:t>,</w:t>
      </w:r>
      <w:r w:rsidR="007F3B0A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024F" w:rsidRPr="00B80DB6">
        <w:rPr>
          <w:rFonts w:ascii="Times New Roman" w:eastAsia="Times New Roman" w:hAnsi="Times New Roman" w:cs="Times New Roman"/>
          <w:sz w:val="28"/>
          <w:szCs w:val="28"/>
        </w:rPr>
        <w:t>где</w:t>
      </w:r>
    </w:p>
    <w:p w:rsidR="007F3B0A" w:rsidRPr="00B80DB6" w:rsidRDefault="007F3B0A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 - степень реализации подпрограммы;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N - число целевых показателей подпрограммы).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C65D3E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</w:t>
      </w:r>
      <w:r w:rsidR="00C4024F" w:rsidRPr="00B80DB6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7F3B0A" w:rsidRPr="00B80DB6" w:rsidRDefault="007F3B0A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24F" w:rsidRPr="00B80DB6" w:rsidRDefault="00E91F3B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/п*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1*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>0,78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DE7EEB" w:rsidRPr="00B80DB6">
        <w:rPr>
          <w:rFonts w:ascii="Times New Roman" w:eastAsia="Times New Roman" w:hAnsi="Times New Roman" w:cs="Times New Roman"/>
          <w:sz w:val="28"/>
          <w:szCs w:val="28"/>
        </w:rPr>
        <w:t>0,78</w:t>
      </w:r>
    </w:p>
    <w:p w:rsidR="00C4024F" w:rsidRPr="00B80DB6" w:rsidRDefault="00C4024F" w:rsidP="00C4024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1F3B" w:rsidRPr="00B80DB6" w:rsidRDefault="00E91F3B" w:rsidP="00E91F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</w:t>
      </w:r>
      <w:r w:rsidR="009D28D8" w:rsidRPr="00B80DB6">
        <w:rPr>
          <w:rFonts w:ascii="Times New Roman" w:hAnsi="Times New Roman" w:cs="Times New Roman"/>
          <w:sz w:val="28"/>
          <w:szCs w:val="28"/>
        </w:rPr>
        <w:t>удовлетворительная</w:t>
      </w:r>
      <w:r w:rsidRPr="00B80DB6">
        <w:rPr>
          <w:rFonts w:ascii="Times New Roman" w:hAnsi="Times New Roman" w:cs="Times New Roman"/>
          <w:sz w:val="28"/>
          <w:szCs w:val="28"/>
        </w:rPr>
        <w:t xml:space="preserve">, так как в соответствии с Методикой эффективность реализации подпрограммы признается </w:t>
      </w:r>
      <w:r w:rsidR="009D28D8" w:rsidRPr="00B80DB6">
        <w:rPr>
          <w:rFonts w:ascii="Times New Roman" w:hAnsi="Times New Roman" w:cs="Times New Roman"/>
          <w:sz w:val="28"/>
          <w:szCs w:val="28"/>
        </w:rPr>
        <w:t>удовлетворительной</w:t>
      </w:r>
      <w:r w:rsidRPr="00B80DB6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составляет не менее 0,</w:t>
      </w:r>
      <w:r w:rsidR="009D28D8" w:rsidRPr="00B80DB6">
        <w:rPr>
          <w:rFonts w:ascii="Times New Roman" w:hAnsi="Times New Roman" w:cs="Times New Roman"/>
          <w:sz w:val="28"/>
          <w:szCs w:val="28"/>
        </w:rPr>
        <w:t>7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DE7EEB" w:rsidRPr="00B80DB6" w:rsidRDefault="00DE7EEB" w:rsidP="007F3B0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85D7B" w:rsidRPr="00B80DB6" w:rsidRDefault="00A67A91" w:rsidP="007F3B0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2</w:t>
      </w:r>
      <w:r w:rsidR="00B302F8" w:rsidRPr="00B80DB6">
        <w:rPr>
          <w:rFonts w:ascii="Times New Roman" w:hAnsi="Times New Roman" w:cs="Times New Roman"/>
          <w:sz w:val="28"/>
          <w:szCs w:val="28"/>
        </w:rPr>
        <w:t>.</w:t>
      </w:r>
      <w:r w:rsidR="00A85D7B" w:rsidRPr="00B80DB6">
        <w:rPr>
          <w:rFonts w:ascii="Times New Roman" w:eastAsia="Times New Roman" w:hAnsi="Times New Roman" w:cs="Times New Roman"/>
          <w:b/>
          <w:sz w:val="28"/>
          <w:szCs w:val="28"/>
        </w:rPr>
        <w:t>Расчет эффективности реализации подпрограммы «Повышение безопасности дорожного движения в муниципальном образовании Кавказский район»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1. Оценка степени реализации мероприятий: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наступлению контрольного события (событий) и (или) достижению качественного результата».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lastRenderedPageBreak/>
        <w:t>По мероприятию №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1 «Ремонт автотранспортных средств (автобусов), закрепленных за образовательными учреждениями» достигнут качественный результат - отремонтировано 24 автобуса, техническое состояние которых приведено в соответствие нормам действующего законодательства, в целя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 xml:space="preserve">х использования их для подвоза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детей для участия в мероприятиях различного 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>уровня, осуществление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подвоза учащихся к образовательным учреждениям.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СВнр1= 1</w:t>
      </w:r>
    </w:p>
    <w:p w:rsidR="00A85D7B" w:rsidRPr="00B80DB6" w:rsidRDefault="00A85D7B" w:rsidP="00A85D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По мероприятию №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2 «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Капитальный ремонт, ремонт и содержание автомобильных дорог общего пользования местного значения, включенных в реестр имущества МО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 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» качественный результат не достигнут. </w:t>
      </w:r>
    </w:p>
    <w:p w:rsidR="00120D2A" w:rsidRPr="00B80DB6" w:rsidRDefault="00A85D7B" w:rsidP="00666903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hAnsi="Times New Roman"/>
          <w:sz w:val="28"/>
          <w:szCs w:val="28"/>
        </w:rPr>
        <w:t xml:space="preserve">Неиспользованный остаток средств местного бюджета составил </w:t>
      </w:r>
      <w:r w:rsidR="00666903" w:rsidRPr="00B80DB6">
        <w:rPr>
          <w:rFonts w:ascii="Times New Roman" w:hAnsi="Times New Roman"/>
          <w:sz w:val="28"/>
          <w:szCs w:val="28"/>
        </w:rPr>
        <w:t>2 116,2</w:t>
      </w:r>
      <w:r w:rsidRPr="00B80DB6">
        <w:rPr>
          <w:rFonts w:ascii="Times New Roman" w:hAnsi="Times New Roman"/>
          <w:sz w:val="28"/>
          <w:szCs w:val="28"/>
        </w:rPr>
        <w:t xml:space="preserve"> тыс. руб. Денежные средства освоены не в полном объеме, в связи с   </w:t>
      </w:r>
      <w:r w:rsidR="00666903" w:rsidRPr="00B80DB6">
        <w:rPr>
          <w:rFonts w:ascii="Times New Roman" w:hAnsi="Times New Roman"/>
          <w:sz w:val="28"/>
          <w:szCs w:val="28"/>
        </w:rPr>
        <w:t xml:space="preserve">тем, что администрация муниципального образования Кавказский район не принимала участие в краевой программе по ремонту дорог, </w:t>
      </w:r>
      <w:r w:rsidR="00120D2A" w:rsidRPr="00B80DB6">
        <w:rPr>
          <w:rFonts w:ascii="Times New Roman" w:hAnsi="Times New Roman"/>
          <w:sz w:val="28"/>
          <w:szCs w:val="28"/>
        </w:rPr>
        <w:t xml:space="preserve">мероприятие можно считать выполненным на </w:t>
      </w:r>
      <w:r w:rsidR="00666903" w:rsidRPr="00B80DB6">
        <w:rPr>
          <w:rFonts w:ascii="Times New Roman" w:hAnsi="Times New Roman"/>
          <w:sz w:val="28"/>
          <w:szCs w:val="28"/>
        </w:rPr>
        <w:t>61</w:t>
      </w:r>
      <w:r w:rsidR="00120D2A" w:rsidRPr="00B80DB6">
        <w:rPr>
          <w:rFonts w:ascii="Times New Roman" w:hAnsi="Times New Roman"/>
          <w:sz w:val="28"/>
          <w:szCs w:val="28"/>
        </w:rPr>
        <w:t>%.</w:t>
      </w:r>
    </w:p>
    <w:p w:rsidR="00A85D7B" w:rsidRPr="00B80DB6" w:rsidRDefault="00666903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СВнр2=0,61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По мероприятию №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4 «Участие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качественный результат достигнут, все запланированные мероприятие выполнены в полном объеме. 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СВнр3= 1</w:t>
      </w:r>
    </w:p>
    <w:p w:rsidR="00A85D7B" w:rsidRPr="00B80DB6" w:rsidRDefault="00206496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 N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(1+</w:t>
      </w:r>
      <w:r w:rsidR="00120D2A" w:rsidRPr="00B80DB6">
        <w:rPr>
          <w:rFonts w:ascii="Times New Roman" w:eastAsia="Times New Roman" w:hAnsi="Times New Roman" w:cs="Times New Roman"/>
          <w:sz w:val="28"/>
          <w:szCs w:val="28"/>
        </w:rPr>
        <w:t>0,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+1)/3=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>0,87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((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Зфкб+Зфмб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)/(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Зпкб+Зпмб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))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хkзб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+(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хkзв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((0,0+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>3764,1</w:t>
      </w:r>
      <w:r w:rsidR="00120D2A" w:rsidRPr="00B80DB6">
        <w:rPr>
          <w:rFonts w:ascii="Times New Roman" w:eastAsia="Times New Roman" w:hAnsi="Times New Roman" w:cs="Times New Roman"/>
          <w:sz w:val="28"/>
          <w:szCs w:val="28"/>
        </w:rPr>
        <w:t>)/(0,0+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>5880,3</w:t>
      </w:r>
      <w:r w:rsidR="00120D2A" w:rsidRPr="00B80DB6">
        <w:rPr>
          <w:rFonts w:ascii="Times New Roman" w:eastAsia="Times New Roman" w:hAnsi="Times New Roman" w:cs="Times New Roman"/>
          <w:sz w:val="28"/>
          <w:szCs w:val="28"/>
        </w:rPr>
        <w:t>)х1,0+0= 0,6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lastRenderedPageBreak/>
        <w:t>Зфкб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Зпкб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Зпмб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0,6);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0,4);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1,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не применяется.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х 0,7 +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х 0,3= </w:t>
      </w:r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0,87</w:t>
      </w:r>
      <w:r w:rsidR="00120D2A" w:rsidRPr="00B80DB6">
        <w:rPr>
          <w:rFonts w:ascii="Times New Roman" w:eastAsia="Times New Roman" w:hAnsi="Times New Roman" w:cs="Times New Roman"/>
          <w:sz w:val="28"/>
          <w:szCs w:val="28"/>
        </w:rPr>
        <w:t>х0,7</w:t>
      </w:r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+0,6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4</w:t>
      </w:r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 xml:space="preserve">х0,3=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0,61+0,19=</w:t>
      </w:r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0,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80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4. Степень достижения плановых значений целевых показателей</w:t>
      </w:r>
      <w:r w:rsidR="00666903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подпрограммы: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lastRenderedPageBreak/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/ппз1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24/24 = 1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/ппз2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0,315/1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0,315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/ппз3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21,5/21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/ппз4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1895,4/500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/ппз</w:t>
      </w:r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 xml:space="preserve">5= </w:t>
      </w:r>
      <w:proofErr w:type="spellStart"/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4920/4840=1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/ппз6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137760/112304=1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где: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пф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F044B8" w:rsidRPr="00B80DB6" w:rsidRDefault="00F044B8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5. Степень реализации подпрограммы:</w:t>
      </w:r>
    </w:p>
    <w:p w:rsidR="00A85D7B" w:rsidRPr="00B80DB6" w:rsidRDefault="00206496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B80DB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A85D7B" w:rsidRPr="00B80DB6">
        <w:rPr>
          <w:rFonts w:ascii="Times New Roman" w:eastAsia="Times New Roman" w:hAnsi="Times New Roman" w:cs="Times New Roman"/>
          <w:sz w:val="28"/>
          <w:szCs w:val="28"/>
        </w:rPr>
        <w:t>,где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 - степень реализации подпрограммы;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N - число целевых показателей подпрограммы).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/п = (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1+0,315+1+1+1+1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)/6 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0,89</w:t>
      </w:r>
    </w:p>
    <w:p w:rsidR="00F044B8" w:rsidRPr="00B80DB6" w:rsidRDefault="00F044B8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/п*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0,80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*</w:t>
      </w:r>
      <w:r w:rsidR="00F044B8" w:rsidRPr="00B80DB6">
        <w:rPr>
          <w:rFonts w:ascii="Times New Roman" w:eastAsia="Times New Roman" w:hAnsi="Times New Roman" w:cs="Times New Roman"/>
          <w:sz w:val="28"/>
          <w:szCs w:val="28"/>
        </w:rPr>
        <w:t>0,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89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0,71</w:t>
      </w: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5D7B" w:rsidRPr="00B80DB6" w:rsidRDefault="00A85D7B" w:rsidP="00A85D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подпрограммы в соответствии с Методикой –</w:t>
      </w:r>
      <w:r w:rsidR="00120D2A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удовлетворительная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, так как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коэффициэнт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 реализации подпрограммы составляет более 0,</w:t>
      </w:r>
      <w:r w:rsidR="00621F3F" w:rsidRPr="00B80DB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615D" w:rsidRPr="00B80DB6" w:rsidRDefault="00C2615D" w:rsidP="00BF4A4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116CAF" w:rsidP="00BF4A4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2</w:t>
      </w:r>
      <w:r w:rsidR="00B302F8" w:rsidRPr="00B80DB6">
        <w:rPr>
          <w:rFonts w:ascii="Times New Roman" w:hAnsi="Times New Roman" w:cs="Times New Roman"/>
          <w:sz w:val="28"/>
          <w:szCs w:val="28"/>
        </w:rPr>
        <w:t>.</w:t>
      </w:r>
      <w:r w:rsidR="00B302F8" w:rsidRPr="00B80DB6">
        <w:rPr>
          <w:rFonts w:ascii="Times New Roman" w:hAnsi="Times New Roman" w:cs="Times New Roman"/>
          <w:b/>
          <w:sz w:val="28"/>
          <w:szCs w:val="28"/>
        </w:rPr>
        <w:t>Расчет эффективности реализации муниципальной подпрограммы «Обеспечение жильем молодых семей»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 наступлению контрольного события (событий) и (или) достижению качественного результата».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По мероприятию «Предоставление социальных выплат молодым семьям» достигнут качественный результат - предоставлена субсидия </w:t>
      </w:r>
      <w:r w:rsidR="00CC77FE" w:rsidRPr="00B80DB6">
        <w:rPr>
          <w:rFonts w:ascii="Times New Roman" w:hAnsi="Times New Roman" w:cs="Times New Roman"/>
          <w:sz w:val="28"/>
          <w:szCs w:val="28"/>
        </w:rPr>
        <w:t>3</w:t>
      </w:r>
      <w:r w:rsidRPr="00B80DB6">
        <w:rPr>
          <w:rFonts w:ascii="Times New Roman" w:hAnsi="Times New Roman" w:cs="Times New Roman"/>
          <w:sz w:val="28"/>
          <w:szCs w:val="28"/>
        </w:rPr>
        <w:t xml:space="preserve"> молод</w:t>
      </w:r>
      <w:r w:rsidR="00CC77FE" w:rsidRPr="00B80DB6">
        <w:rPr>
          <w:rFonts w:ascii="Times New Roman" w:hAnsi="Times New Roman" w:cs="Times New Roman"/>
          <w:sz w:val="28"/>
          <w:szCs w:val="28"/>
        </w:rPr>
        <w:t>ым</w:t>
      </w:r>
      <w:r w:rsidRPr="00B80DB6">
        <w:rPr>
          <w:rFonts w:ascii="Times New Roman" w:hAnsi="Times New Roman" w:cs="Times New Roman"/>
          <w:sz w:val="28"/>
          <w:szCs w:val="28"/>
        </w:rPr>
        <w:t xml:space="preserve"> семь</w:t>
      </w:r>
      <w:r w:rsidR="00CC77FE" w:rsidRPr="00B80DB6">
        <w:rPr>
          <w:rFonts w:ascii="Times New Roman" w:hAnsi="Times New Roman" w:cs="Times New Roman"/>
          <w:sz w:val="28"/>
          <w:szCs w:val="28"/>
        </w:rPr>
        <w:t>ям из ст. Казанской, ст. Дмитриевской и п. Степного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= </w:t>
      </w:r>
      <w:r w:rsidR="002334AF" w:rsidRPr="00B80DB6">
        <w:rPr>
          <w:rFonts w:ascii="Times New Roman" w:hAnsi="Times New Roman" w:cs="Times New Roman"/>
          <w:sz w:val="28"/>
          <w:szCs w:val="28"/>
        </w:rPr>
        <w:t>1</w:t>
      </w:r>
    </w:p>
    <w:p w:rsidR="001340B1" w:rsidRPr="00B80DB6" w:rsidRDefault="00206496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1340B1" w:rsidRPr="00B80DB6">
        <w:rPr>
          <w:rFonts w:ascii="Times New Roman" w:hAnsi="Times New Roman" w:cs="Times New Roman"/>
          <w:sz w:val="28"/>
          <w:szCs w:val="28"/>
        </w:rPr>
        <w:t>, где: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lastRenderedPageBreak/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2334AF" w:rsidRPr="00B80DB6">
        <w:rPr>
          <w:rFonts w:ascii="Times New Roman" w:hAnsi="Times New Roman" w:cs="Times New Roman"/>
          <w:sz w:val="28"/>
          <w:szCs w:val="28"/>
        </w:rPr>
        <w:t>1/1</w:t>
      </w:r>
      <w:r w:rsidRPr="00B80DB6">
        <w:rPr>
          <w:rFonts w:ascii="Times New Roman" w:hAnsi="Times New Roman" w:cs="Times New Roman"/>
          <w:sz w:val="28"/>
          <w:szCs w:val="28"/>
        </w:rPr>
        <w:t>=1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))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хkзб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((</w:t>
      </w:r>
      <w:r w:rsidR="00CC77FE" w:rsidRPr="00B80DB6">
        <w:rPr>
          <w:rFonts w:ascii="Times New Roman" w:hAnsi="Times New Roman" w:cs="Times New Roman"/>
          <w:sz w:val="28"/>
          <w:szCs w:val="28"/>
        </w:rPr>
        <w:t>314,4+1509,</w:t>
      </w:r>
      <w:r w:rsidR="002334AF" w:rsidRPr="00B80DB6">
        <w:rPr>
          <w:rFonts w:ascii="Times New Roman" w:hAnsi="Times New Roman" w:cs="Times New Roman"/>
          <w:sz w:val="28"/>
          <w:szCs w:val="28"/>
        </w:rPr>
        <w:t>2</w:t>
      </w:r>
      <w:r w:rsidR="00CC77FE" w:rsidRPr="00B80DB6">
        <w:rPr>
          <w:rFonts w:ascii="Times New Roman" w:hAnsi="Times New Roman" w:cs="Times New Roman"/>
          <w:sz w:val="28"/>
          <w:szCs w:val="28"/>
        </w:rPr>
        <w:t>+116</w:t>
      </w:r>
      <w:r w:rsidR="002334AF" w:rsidRPr="00B80DB6">
        <w:rPr>
          <w:rFonts w:ascii="Times New Roman" w:hAnsi="Times New Roman" w:cs="Times New Roman"/>
          <w:sz w:val="28"/>
          <w:szCs w:val="28"/>
        </w:rPr>
        <w:t>5,9</w:t>
      </w:r>
      <w:r w:rsidRPr="00B80DB6">
        <w:rPr>
          <w:rFonts w:ascii="Times New Roman" w:hAnsi="Times New Roman" w:cs="Times New Roman"/>
          <w:sz w:val="28"/>
          <w:szCs w:val="28"/>
        </w:rPr>
        <w:t>)/(</w:t>
      </w:r>
      <w:r w:rsidR="00CC77FE" w:rsidRPr="00B80DB6">
        <w:rPr>
          <w:rFonts w:ascii="Times New Roman" w:hAnsi="Times New Roman" w:cs="Times New Roman"/>
          <w:sz w:val="28"/>
          <w:szCs w:val="28"/>
        </w:rPr>
        <w:t>314,4+1509,</w:t>
      </w:r>
      <w:r w:rsidR="002334AF" w:rsidRPr="00B80DB6">
        <w:rPr>
          <w:rFonts w:ascii="Times New Roman" w:hAnsi="Times New Roman" w:cs="Times New Roman"/>
          <w:sz w:val="28"/>
          <w:szCs w:val="28"/>
        </w:rPr>
        <w:t>3</w:t>
      </w:r>
      <w:r w:rsidR="00CC77FE" w:rsidRPr="00B80DB6">
        <w:rPr>
          <w:rFonts w:ascii="Times New Roman" w:hAnsi="Times New Roman" w:cs="Times New Roman"/>
          <w:sz w:val="28"/>
          <w:szCs w:val="28"/>
        </w:rPr>
        <w:t>+116</w:t>
      </w:r>
      <w:r w:rsidR="002334AF" w:rsidRPr="00B80DB6">
        <w:rPr>
          <w:rFonts w:ascii="Times New Roman" w:hAnsi="Times New Roman" w:cs="Times New Roman"/>
          <w:sz w:val="28"/>
          <w:szCs w:val="28"/>
        </w:rPr>
        <w:t>6</w:t>
      </w:r>
      <w:r w:rsidR="00CC77FE" w:rsidRPr="00B80DB6">
        <w:rPr>
          <w:rFonts w:ascii="Times New Roman" w:hAnsi="Times New Roman" w:cs="Times New Roman"/>
          <w:sz w:val="28"/>
          <w:szCs w:val="28"/>
        </w:rPr>
        <w:t>,</w:t>
      </w:r>
      <w:r w:rsidR="002334AF" w:rsidRPr="00B80DB6">
        <w:rPr>
          <w:rFonts w:ascii="Times New Roman" w:hAnsi="Times New Roman" w:cs="Times New Roman"/>
          <w:sz w:val="28"/>
          <w:szCs w:val="28"/>
        </w:rPr>
        <w:t>0</w:t>
      </w:r>
      <w:r w:rsidRPr="00B80DB6">
        <w:rPr>
          <w:rFonts w:ascii="Times New Roman" w:hAnsi="Times New Roman" w:cs="Times New Roman"/>
          <w:sz w:val="28"/>
          <w:szCs w:val="28"/>
        </w:rPr>
        <w:t>)х1,0+0= 1,0, где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 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lastRenderedPageBreak/>
        <w:t>3. Оценка эффективности использования финансовых ресурсов подпрограммы:</w:t>
      </w:r>
    </w:p>
    <w:p w:rsidR="001340B1" w:rsidRPr="00B80DB6" w:rsidRDefault="001340B1" w:rsidP="001340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 0,7 +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 0,3 = 1х0,7+1х0,3 = 1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где: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BF4A45" w:rsidRPr="00B80DB6" w:rsidRDefault="00BF4A45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B302F8" w:rsidRPr="00B80DB6" w:rsidRDefault="004471FC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B80DB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B80DB6">
        <w:rPr>
          <w:rFonts w:ascii="Times New Roman" w:hAnsi="Times New Roman" w:cs="Times New Roman"/>
          <w:sz w:val="28"/>
          <w:szCs w:val="28"/>
        </w:rPr>
        <w:t xml:space="preserve"> ,</w:t>
      </w:r>
      <w:r w:rsidR="00B302F8" w:rsidRPr="00B80DB6">
        <w:rPr>
          <w:rFonts w:ascii="Times New Roman" w:hAnsi="Times New Roman" w:cs="Times New Roman"/>
          <w:sz w:val="28"/>
          <w:szCs w:val="28"/>
        </w:rPr>
        <w:t>где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- степень реализации подпрограммы;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= 1/1 = 1,0</w:t>
      </w:r>
    </w:p>
    <w:p w:rsidR="00506387" w:rsidRPr="00B80DB6" w:rsidRDefault="00506387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/п*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1,0*1,0= 1,0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</w:t>
      </w:r>
      <w:r w:rsidR="00EC136F" w:rsidRPr="00B80DB6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="00EC136F" w:rsidRPr="00B80DB6">
        <w:rPr>
          <w:rFonts w:ascii="Times New Roman" w:hAnsi="Times New Roman" w:cs="Times New Roman"/>
          <w:sz w:val="28"/>
          <w:szCs w:val="28"/>
        </w:rPr>
        <w:t xml:space="preserve">/п составляет не менее </w:t>
      </w:r>
      <w:r w:rsidR="00C62AF7" w:rsidRPr="00B80DB6">
        <w:rPr>
          <w:rFonts w:ascii="Times New Roman" w:hAnsi="Times New Roman" w:cs="Times New Roman"/>
          <w:sz w:val="28"/>
          <w:szCs w:val="28"/>
        </w:rPr>
        <w:t>0,9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175" w:rsidRPr="00B80DB6" w:rsidRDefault="00116CAF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3</w:t>
      </w:r>
      <w:r w:rsidR="00B302F8" w:rsidRPr="00B80DB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2175" w:rsidRPr="00B80DB6">
        <w:rPr>
          <w:rFonts w:ascii="Times New Roman" w:hAnsi="Times New Roman" w:cs="Times New Roman"/>
          <w:b/>
          <w:sz w:val="28"/>
          <w:szCs w:val="28"/>
        </w:rPr>
        <w:t xml:space="preserve"> Расчет эффективности реализации муниципальной подпрограммы «Обращение с твердыми коммунальными отходами на территории муниципального образования Кавказский район»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ненаступлению контрольного события (событий) и (или) достижению качественного результата».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мероприяти</w:t>
      </w:r>
      <w:r w:rsidR="000819D3" w:rsidRPr="00B80DB6">
        <w:rPr>
          <w:rFonts w:ascii="Times New Roman" w:hAnsi="Times New Roman" w:cs="Times New Roman"/>
          <w:sz w:val="28"/>
          <w:szCs w:val="28"/>
        </w:rPr>
        <w:t>ю</w:t>
      </w:r>
      <w:r w:rsidRPr="00B80DB6">
        <w:rPr>
          <w:rFonts w:ascii="Times New Roman" w:hAnsi="Times New Roman" w:cs="Times New Roman"/>
          <w:sz w:val="28"/>
          <w:szCs w:val="28"/>
        </w:rPr>
        <w:t xml:space="preserve"> подпрограммы качественный результат достигнут.  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мероприятию №</w:t>
      </w:r>
      <w:r w:rsidR="0075595A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 xml:space="preserve">1 «Предоставление иных межбюджетных трансфертов на осуществление части полномочий, переданных органами местного самоуправления поселений Кавказского района по решению вопросов местного значения в соответствии с заключенными соглашениями в части содержания мест (площадок) накопления твердых коммунальных отходов, расположенных на территории сельских поселений» качественный </w:t>
      </w:r>
      <w:r w:rsidRPr="00B80DB6">
        <w:rPr>
          <w:rFonts w:ascii="Times New Roman" w:hAnsi="Times New Roman" w:cs="Times New Roman"/>
          <w:sz w:val="28"/>
          <w:szCs w:val="28"/>
        </w:rPr>
        <w:lastRenderedPageBreak/>
        <w:t>результат достигнут, все запланированные мероприятие выполнены в полном объеме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СВнр1= 1</w:t>
      </w:r>
    </w:p>
    <w:p w:rsidR="00CE2175" w:rsidRPr="00B80DB6" w:rsidRDefault="00206496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CE2175" w:rsidRPr="00B80DB6">
        <w:rPr>
          <w:rFonts w:ascii="Times New Roman" w:hAnsi="Times New Roman" w:cs="Times New Roman"/>
          <w:sz w:val="28"/>
          <w:szCs w:val="28"/>
        </w:rPr>
        <w:t>, где: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= </w:t>
      </w:r>
      <w:r w:rsidR="00BF4A45" w:rsidRPr="00B80DB6">
        <w:rPr>
          <w:rFonts w:ascii="Times New Roman" w:hAnsi="Times New Roman" w:cs="Times New Roman"/>
          <w:sz w:val="28"/>
          <w:szCs w:val="28"/>
        </w:rPr>
        <w:t>1/1</w:t>
      </w:r>
      <w:r w:rsidRPr="00B80DB6">
        <w:rPr>
          <w:rFonts w:ascii="Times New Roman" w:hAnsi="Times New Roman" w:cs="Times New Roman"/>
          <w:sz w:val="28"/>
          <w:szCs w:val="28"/>
        </w:rPr>
        <w:t>=1</w:t>
      </w:r>
    </w:p>
    <w:p w:rsidR="00BF4A45" w:rsidRPr="00B80DB6" w:rsidRDefault="00BF4A4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))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хkзб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((0+</w:t>
      </w:r>
      <w:r w:rsidR="00BF4A45" w:rsidRPr="00B80DB6">
        <w:rPr>
          <w:rFonts w:ascii="Times New Roman" w:hAnsi="Times New Roman" w:cs="Times New Roman"/>
          <w:sz w:val="28"/>
          <w:szCs w:val="28"/>
        </w:rPr>
        <w:t>1735,5)/(</w:t>
      </w:r>
      <w:r w:rsidRPr="00B80DB6">
        <w:rPr>
          <w:rFonts w:ascii="Times New Roman" w:hAnsi="Times New Roman" w:cs="Times New Roman"/>
          <w:sz w:val="28"/>
          <w:szCs w:val="28"/>
        </w:rPr>
        <w:t>0+</w:t>
      </w:r>
      <w:r w:rsidR="00BF4A45" w:rsidRPr="00B80DB6">
        <w:rPr>
          <w:rFonts w:ascii="Times New Roman" w:hAnsi="Times New Roman" w:cs="Times New Roman"/>
          <w:sz w:val="28"/>
          <w:szCs w:val="28"/>
        </w:rPr>
        <w:t>1735,6</w:t>
      </w:r>
      <w:r w:rsidRPr="00B80DB6">
        <w:rPr>
          <w:rFonts w:ascii="Times New Roman" w:hAnsi="Times New Roman" w:cs="Times New Roman"/>
          <w:sz w:val="28"/>
          <w:szCs w:val="28"/>
        </w:rPr>
        <w:t xml:space="preserve">)х1,0+0= </w:t>
      </w:r>
      <w:r w:rsidR="00253E68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>, где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lastRenderedPageBreak/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</w:t>
      </w:r>
      <w:r w:rsidR="00BF4A45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 0,7+ССуз х 0,3= 1,0х0,7+</w:t>
      </w:r>
      <w:r w:rsidR="00253E68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>х0,3 = 0,7+0,</w:t>
      </w:r>
      <w:r w:rsidR="00BF4A45" w:rsidRPr="00B80DB6">
        <w:rPr>
          <w:rFonts w:ascii="Times New Roman" w:hAnsi="Times New Roman" w:cs="Times New Roman"/>
          <w:sz w:val="28"/>
          <w:szCs w:val="28"/>
        </w:rPr>
        <w:t>3</w:t>
      </w:r>
      <w:r w:rsidRPr="00B80DB6">
        <w:rPr>
          <w:rFonts w:ascii="Times New Roman" w:hAnsi="Times New Roman" w:cs="Times New Roman"/>
          <w:sz w:val="28"/>
          <w:szCs w:val="28"/>
        </w:rPr>
        <w:t>=</w:t>
      </w:r>
      <w:r w:rsidR="00BF4A45" w:rsidRPr="00B80DB6">
        <w:rPr>
          <w:rFonts w:ascii="Times New Roman" w:hAnsi="Times New Roman" w:cs="Times New Roman"/>
          <w:sz w:val="28"/>
          <w:szCs w:val="28"/>
        </w:rPr>
        <w:t>1</w:t>
      </w:r>
    </w:p>
    <w:p w:rsidR="00BF4A45" w:rsidRPr="00B80DB6" w:rsidRDefault="00BF4A4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BF4A45" w:rsidRPr="00B80DB6" w:rsidRDefault="00BF4A4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23A1" w:rsidRPr="00B80DB6" w:rsidRDefault="00C823A1" w:rsidP="00C823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/ппз1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8/8 = 1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BF4A45" w:rsidRPr="00B80DB6" w:rsidRDefault="00BF4A4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BF4A45" w:rsidRPr="00B80DB6" w:rsidRDefault="00BF4A4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B80DB6" w:rsidRDefault="00206496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B80DB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B80DB6">
        <w:rPr>
          <w:rFonts w:ascii="Times New Roman" w:hAnsi="Times New Roman" w:cs="Times New Roman"/>
          <w:sz w:val="28"/>
          <w:szCs w:val="28"/>
        </w:rPr>
        <w:t xml:space="preserve"> ,</w:t>
      </w:r>
      <w:r w:rsidR="00CE2175" w:rsidRPr="00B80DB6">
        <w:rPr>
          <w:rFonts w:ascii="Times New Roman" w:hAnsi="Times New Roman" w:cs="Times New Roman"/>
          <w:sz w:val="28"/>
          <w:szCs w:val="28"/>
        </w:rPr>
        <w:t>где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- степень реализации подпрограммы;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</w:p>
    <w:p w:rsidR="00CE2175" w:rsidRPr="00B80DB6" w:rsidRDefault="00CE2175" w:rsidP="000819D3">
      <w:pPr>
        <w:tabs>
          <w:tab w:val="left" w:pos="439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 = </w:t>
      </w:r>
      <w:r w:rsidR="00BF4A45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>/</w:t>
      </w:r>
      <w:r w:rsidR="00BF4A45" w:rsidRPr="00B80DB6">
        <w:rPr>
          <w:rFonts w:ascii="Times New Roman" w:hAnsi="Times New Roman" w:cs="Times New Roman"/>
          <w:sz w:val="28"/>
          <w:szCs w:val="28"/>
        </w:rPr>
        <w:t xml:space="preserve">1 </w:t>
      </w:r>
      <w:r w:rsidRPr="00B80DB6">
        <w:rPr>
          <w:rFonts w:ascii="Times New Roman" w:hAnsi="Times New Roman" w:cs="Times New Roman"/>
          <w:sz w:val="28"/>
          <w:szCs w:val="28"/>
        </w:rPr>
        <w:t>= 1</w:t>
      </w:r>
      <w:r w:rsidR="000819D3" w:rsidRPr="00B80DB6">
        <w:rPr>
          <w:rFonts w:ascii="Times New Roman" w:hAnsi="Times New Roman" w:cs="Times New Roman"/>
          <w:sz w:val="28"/>
          <w:szCs w:val="28"/>
        </w:rPr>
        <w:tab/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/п*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1*</w:t>
      </w:r>
      <w:r w:rsidR="00BF4A45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 xml:space="preserve">= </w:t>
      </w:r>
      <w:r w:rsidR="00BF4A45" w:rsidRPr="00B80DB6">
        <w:rPr>
          <w:rFonts w:ascii="Times New Roman" w:hAnsi="Times New Roman" w:cs="Times New Roman"/>
          <w:sz w:val="28"/>
          <w:szCs w:val="28"/>
        </w:rPr>
        <w:t>1</w:t>
      </w:r>
    </w:p>
    <w:p w:rsidR="00BF4A45" w:rsidRPr="00B80DB6" w:rsidRDefault="00BF4A4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3E68" w:rsidRPr="00B80DB6" w:rsidRDefault="00253E68" w:rsidP="00253E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составляет не менее 0,9.</w:t>
      </w:r>
    </w:p>
    <w:p w:rsidR="00CE2175" w:rsidRPr="00B80DB6" w:rsidRDefault="00CE2175" w:rsidP="00CE2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CE217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4. Расчет эффективности реализации муниципальной подпрограммы «Подготовка градостроительной и землеустроительной документации на территории Кавказского района»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lastRenderedPageBreak/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 наступлению контрольного события (событий) и (или) достижению качественного результата».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мероприятию №</w:t>
      </w:r>
      <w:r w:rsidR="00253E68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1 «Инженерные изыскания для подготовки документации по планировке территории муниципального образования Кавказский район» качественный результат достигнут, все запланированные мер</w:t>
      </w:r>
      <w:r w:rsidR="00BF4A45" w:rsidRPr="00B80DB6">
        <w:rPr>
          <w:rFonts w:ascii="Times New Roman" w:hAnsi="Times New Roman" w:cs="Times New Roman"/>
          <w:sz w:val="28"/>
          <w:szCs w:val="28"/>
        </w:rPr>
        <w:t>оприятия</w:t>
      </w:r>
      <w:r w:rsidRPr="00B80DB6">
        <w:rPr>
          <w:rFonts w:ascii="Times New Roman" w:hAnsi="Times New Roman" w:cs="Times New Roman"/>
          <w:sz w:val="28"/>
          <w:szCs w:val="28"/>
        </w:rPr>
        <w:t xml:space="preserve"> выполнены в полном объеме.</w:t>
      </w:r>
    </w:p>
    <w:p w:rsidR="002B0E04" w:rsidRPr="00B80DB6" w:rsidRDefault="00BF4A45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СВнр1= 1</w:t>
      </w:r>
    </w:p>
    <w:p w:rsidR="000B1144" w:rsidRPr="00B80DB6" w:rsidRDefault="002B0E04" w:rsidP="000B11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</w:rPr>
        <w:t>По мероприятию №</w:t>
      </w:r>
      <w:r w:rsidR="00253E68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3 «Подготовка (разработка, внесение изменений) в Генеральные планы и Правила землепользования и застройки сельских поселений Кавказского района»</w:t>
      </w:r>
      <w:r w:rsidR="00BF4A45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подготовлена землеустроительная документация</w:t>
      </w:r>
      <w:r w:rsidR="000B1144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="00BF4A45" w:rsidRPr="00B80DB6">
        <w:rPr>
          <w:rFonts w:ascii="Times New Roman" w:hAnsi="Times New Roman" w:cs="Times New Roman"/>
          <w:sz w:val="28"/>
          <w:szCs w:val="28"/>
        </w:rPr>
        <w:t xml:space="preserve">в Темижбекском и Мирском </w:t>
      </w:r>
      <w:r w:rsidR="000B1144" w:rsidRPr="00B80DB6">
        <w:rPr>
          <w:rFonts w:ascii="Times New Roman" w:hAnsi="Times New Roman" w:cs="Times New Roman"/>
          <w:sz w:val="28"/>
          <w:szCs w:val="28"/>
        </w:rPr>
        <w:t>сельски</w:t>
      </w:r>
      <w:r w:rsidR="008E2F3E" w:rsidRPr="00B80DB6">
        <w:rPr>
          <w:rFonts w:ascii="Times New Roman" w:hAnsi="Times New Roman" w:cs="Times New Roman"/>
          <w:sz w:val="28"/>
          <w:szCs w:val="28"/>
        </w:rPr>
        <w:t>х</w:t>
      </w:r>
      <w:r w:rsidR="000B1144" w:rsidRPr="00B80DB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F4A45" w:rsidRPr="00B80DB6">
        <w:rPr>
          <w:rFonts w:ascii="Times New Roman" w:hAnsi="Times New Roman" w:cs="Times New Roman"/>
          <w:sz w:val="28"/>
          <w:szCs w:val="28"/>
        </w:rPr>
        <w:t>ях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  <w:r w:rsidR="000B1144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E2F3E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Мероприятие выполнено на </w:t>
      </w:r>
      <w:r w:rsidR="00BF4A45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</w:t>
      </w:r>
      <w:r w:rsidR="008E2F3E"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%.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СВнр2= </w:t>
      </w:r>
      <w:r w:rsidR="00BF4A45" w:rsidRPr="00B80DB6">
        <w:rPr>
          <w:rFonts w:ascii="Times New Roman" w:hAnsi="Times New Roman" w:cs="Times New Roman"/>
          <w:sz w:val="28"/>
          <w:szCs w:val="28"/>
        </w:rPr>
        <w:t>1</w:t>
      </w:r>
    </w:p>
    <w:p w:rsidR="00DE7F92" w:rsidRPr="00B80DB6" w:rsidRDefault="00253E68" w:rsidP="00DE7F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мероприятию № 5 «Оплата работ независимых экспертов при назначении судом судебной строительно-технической экспертизы по искам администрации муниципального образования кавказский район» отсутствовала необходимость в оплате, в связи с не поступлением документов на оплату.</w:t>
      </w:r>
      <w:r w:rsidR="00DE7F92" w:rsidRPr="00B80DB6">
        <w:rPr>
          <w:rFonts w:ascii="Times New Roman" w:hAnsi="Times New Roman" w:cs="Times New Roman"/>
          <w:sz w:val="28"/>
          <w:szCs w:val="28"/>
        </w:rPr>
        <w:t xml:space="preserve"> Мероприятие не реализовывалось.</w:t>
      </w:r>
    </w:p>
    <w:p w:rsidR="002B0E04" w:rsidRPr="00B80DB6" w:rsidRDefault="008E2F3E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BF4A45" w:rsidRPr="00B80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0E04" w:rsidRPr="00B80DB6">
        <w:rPr>
          <w:rFonts w:ascii="Times New Roman" w:hAnsi="Times New Roman" w:cs="Times New Roman"/>
          <w:sz w:val="28"/>
          <w:szCs w:val="28"/>
        </w:rPr>
        <w:t>где: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= </w:t>
      </w:r>
      <w:r w:rsidR="008E2F3E" w:rsidRPr="00B80DB6">
        <w:rPr>
          <w:rFonts w:ascii="Times New Roman" w:hAnsi="Times New Roman" w:cs="Times New Roman"/>
          <w:sz w:val="28"/>
          <w:szCs w:val="28"/>
        </w:rPr>
        <w:t>(1+</w:t>
      </w:r>
      <w:r w:rsidR="00BF4A45" w:rsidRPr="00B80DB6">
        <w:rPr>
          <w:rFonts w:ascii="Times New Roman" w:hAnsi="Times New Roman" w:cs="Times New Roman"/>
          <w:sz w:val="28"/>
          <w:szCs w:val="28"/>
        </w:rPr>
        <w:t>1</w:t>
      </w:r>
      <w:r w:rsidR="008E2F3E" w:rsidRPr="00B80DB6">
        <w:rPr>
          <w:rFonts w:ascii="Times New Roman" w:hAnsi="Times New Roman" w:cs="Times New Roman"/>
          <w:sz w:val="28"/>
          <w:szCs w:val="28"/>
        </w:rPr>
        <w:t>)</w:t>
      </w:r>
      <w:r w:rsidRPr="00B80DB6">
        <w:rPr>
          <w:rFonts w:ascii="Times New Roman" w:hAnsi="Times New Roman" w:cs="Times New Roman"/>
          <w:sz w:val="28"/>
          <w:szCs w:val="28"/>
        </w:rPr>
        <w:t>/</w:t>
      </w:r>
      <w:r w:rsidR="00DE7F92" w:rsidRPr="00B80DB6">
        <w:rPr>
          <w:rFonts w:ascii="Times New Roman" w:hAnsi="Times New Roman" w:cs="Times New Roman"/>
          <w:sz w:val="28"/>
          <w:szCs w:val="28"/>
        </w:rPr>
        <w:t>2</w:t>
      </w:r>
      <w:r w:rsidRPr="00B80DB6">
        <w:rPr>
          <w:rFonts w:ascii="Times New Roman" w:hAnsi="Times New Roman" w:cs="Times New Roman"/>
          <w:sz w:val="28"/>
          <w:szCs w:val="28"/>
        </w:rPr>
        <w:t>=</w:t>
      </w:r>
      <w:r w:rsidR="00DE7F92" w:rsidRPr="00B80DB6">
        <w:rPr>
          <w:rFonts w:ascii="Times New Roman" w:hAnsi="Times New Roman" w:cs="Times New Roman"/>
          <w:sz w:val="28"/>
          <w:szCs w:val="28"/>
        </w:rPr>
        <w:t>1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))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хkзб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D43E46" w:rsidRPr="00B80DB6">
        <w:rPr>
          <w:rFonts w:ascii="Times New Roman" w:hAnsi="Times New Roman" w:cs="Times New Roman"/>
          <w:sz w:val="28"/>
          <w:szCs w:val="28"/>
        </w:rPr>
        <w:t>((0+489,0)/(0+989,0))</w:t>
      </w:r>
      <w:r w:rsidRPr="00B80DB6">
        <w:rPr>
          <w:rFonts w:ascii="Times New Roman" w:hAnsi="Times New Roman" w:cs="Times New Roman"/>
          <w:sz w:val="28"/>
          <w:szCs w:val="28"/>
        </w:rPr>
        <w:t>х1,0+0= 0,</w:t>
      </w:r>
      <w:r w:rsidR="00D43E46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>9, где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lastRenderedPageBreak/>
        <w:t>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</w:t>
      </w:r>
      <w:r w:rsidR="00D43E46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источников</w:t>
      </w:r>
      <w:r w:rsidR="00D43E46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х0,7 +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х0,3=</w:t>
      </w:r>
      <w:r w:rsidR="00DE7F92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>х0,7+0,</w:t>
      </w:r>
      <w:r w:rsidR="00D43E46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>9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0DB6">
        <w:rPr>
          <w:rFonts w:ascii="Times New Roman" w:hAnsi="Times New Roman" w:cs="Times New Roman"/>
          <w:sz w:val="28"/>
          <w:szCs w:val="28"/>
        </w:rPr>
        <w:t xml:space="preserve">0,3 = </w:t>
      </w:r>
      <w:r w:rsidR="00DE7F92" w:rsidRPr="00B80DB6">
        <w:rPr>
          <w:rFonts w:ascii="Times New Roman" w:hAnsi="Times New Roman" w:cs="Times New Roman"/>
          <w:sz w:val="28"/>
          <w:szCs w:val="28"/>
        </w:rPr>
        <w:t>0,7+</w:t>
      </w:r>
      <w:r w:rsidRPr="00B80DB6">
        <w:rPr>
          <w:rFonts w:ascii="Times New Roman" w:hAnsi="Times New Roman" w:cs="Times New Roman"/>
          <w:sz w:val="28"/>
          <w:szCs w:val="28"/>
        </w:rPr>
        <w:t>0,</w:t>
      </w:r>
      <w:r w:rsidR="00DE7F92" w:rsidRPr="00B80DB6">
        <w:rPr>
          <w:rFonts w:ascii="Times New Roman" w:hAnsi="Times New Roman" w:cs="Times New Roman"/>
          <w:sz w:val="28"/>
          <w:szCs w:val="28"/>
        </w:rPr>
        <w:t>1</w:t>
      </w:r>
      <w:r w:rsidR="00D43E46" w:rsidRPr="00B80DB6">
        <w:rPr>
          <w:rFonts w:ascii="Times New Roman" w:hAnsi="Times New Roman" w:cs="Times New Roman"/>
          <w:sz w:val="28"/>
          <w:szCs w:val="28"/>
        </w:rPr>
        <w:t>5</w:t>
      </w:r>
      <w:r w:rsidR="00DE7F92" w:rsidRPr="00B80DB6">
        <w:rPr>
          <w:rFonts w:ascii="Times New Roman" w:hAnsi="Times New Roman" w:cs="Times New Roman"/>
          <w:sz w:val="28"/>
          <w:szCs w:val="28"/>
        </w:rPr>
        <w:t>=0,85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/ппз</w:t>
      </w:r>
      <w:r w:rsidR="004471FC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100/100 = 1</w:t>
      </w:r>
    </w:p>
    <w:p w:rsidR="004471FC" w:rsidRPr="00B80DB6" w:rsidRDefault="004471FC" w:rsidP="004471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/ппз2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=12/12 = 1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/ппз</w:t>
      </w:r>
      <w:r w:rsidR="004471FC" w:rsidRPr="00B80DB6">
        <w:rPr>
          <w:rFonts w:ascii="Times New Roman" w:hAnsi="Times New Roman" w:cs="Times New Roman"/>
          <w:sz w:val="28"/>
          <w:szCs w:val="28"/>
        </w:rPr>
        <w:t>3</w:t>
      </w:r>
      <w:r w:rsidRPr="00B80DB6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DE7F92" w:rsidRPr="00B80DB6">
        <w:rPr>
          <w:rFonts w:ascii="Times New Roman" w:hAnsi="Times New Roman" w:cs="Times New Roman"/>
          <w:sz w:val="28"/>
          <w:szCs w:val="28"/>
        </w:rPr>
        <w:t>58,8/25</w:t>
      </w:r>
      <w:r w:rsidR="00D43E46"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DE7F92" w:rsidRPr="00B80DB6">
        <w:rPr>
          <w:rFonts w:ascii="Times New Roman" w:hAnsi="Times New Roman" w:cs="Times New Roman"/>
          <w:sz w:val="28"/>
          <w:szCs w:val="28"/>
        </w:rPr>
        <w:t>1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/ппз</w:t>
      </w:r>
      <w:r w:rsidR="004471FC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D43E46" w:rsidRPr="00B80DB6">
        <w:rPr>
          <w:rFonts w:ascii="Times New Roman" w:hAnsi="Times New Roman" w:cs="Times New Roman"/>
          <w:sz w:val="28"/>
          <w:szCs w:val="28"/>
        </w:rPr>
        <w:t>2</w:t>
      </w:r>
      <w:r w:rsidRPr="00B80DB6">
        <w:rPr>
          <w:rFonts w:ascii="Times New Roman" w:hAnsi="Times New Roman" w:cs="Times New Roman"/>
          <w:sz w:val="28"/>
          <w:szCs w:val="28"/>
        </w:rPr>
        <w:t>/</w:t>
      </w:r>
      <w:r w:rsidR="00D43E46" w:rsidRPr="00B80DB6">
        <w:rPr>
          <w:rFonts w:ascii="Times New Roman" w:hAnsi="Times New Roman" w:cs="Times New Roman"/>
          <w:sz w:val="28"/>
          <w:szCs w:val="28"/>
        </w:rPr>
        <w:t>2</w:t>
      </w:r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D43E46" w:rsidRPr="00B80DB6">
        <w:rPr>
          <w:rFonts w:ascii="Times New Roman" w:hAnsi="Times New Roman" w:cs="Times New Roman"/>
          <w:sz w:val="28"/>
          <w:szCs w:val="28"/>
        </w:rPr>
        <w:t>1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2B0E04" w:rsidRPr="00B80DB6" w:rsidRDefault="00206496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lastRenderedPageBreak/>
        <w:t>СРп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/п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Pr="00B80DB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B80DB6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0E04" w:rsidRPr="00B80DB6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- степень реализации подпрограммы;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подпрограммы.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= (</w:t>
      </w:r>
      <w:r w:rsidR="00D43E46" w:rsidRPr="00B80DB6">
        <w:rPr>
          <w:rFonts w:ascii="Times New Roman" w:hAnsi="Times New Roman" w:cs="Times New Roman"/>
          <w:sz w:val="28"/>
          <w:szCs w:val="28"/>
        </w:rPr>
        <w:t>1+1+</w:t>
      </w:r>
      <w:r w:rsidR="00DE7F92" w:rsidRPr="00B80DB6">
        <w:rPr>
          <w:rFonts w:ascii="Times New Roman" w:hAnsi="Times New Roman" w:cs="Times New Roman"/>
          <w:sz w:val="28"/>
          <w:szCs w:val="28"/>
        </w:rPr>
        <w:t>1</w:t>
      </w:r>
      <w:r w:rsidR="00D43E46" w:rsidRPr="00B80DB6">
        <w:rPr>
          <w:rFonts w:ascii="Times New Roman" w:hAnsi="Times New Roman" w:cs="Times New Roman"/>
          <w:sz w:val="28"/>
          <w:szCs w:val="28"/>
        </w:rPr>
        <w:t>+1</w:t>
      </w:r>
      <w:r w:rsidRPr="00B80DB6">
        <w:rPr>
          <w:rFonts w:ascii="Times New Roman" w:hAnsi="Times New Roman" w:cs="Times New Roman"/>
          <w:sz w:val="28"/>
          <w:szCs w:val="28"/>
        </w:rPr>
        <w:t>)/</w:t>
      </w:r>
      <w:r w:rsidR="004471FC" w:rsidRPr="00B80DB6">
        <w:rPr>
          <w:rFonts w:ascii="Times New Roman" w:hAnsi="Times New Roman" w:cs="Times New Roman"/>
          <w:sz w:val="28"/>
          <w:szCs w:val="28"/>
        </w:rPr>
        <w:t>4=</w:t>
      </w:r>
      <w:r w:rsidR="00DE7F92" w:rsidRPr="00B80DB6">
        <w:rPr>
          <w:rFonts w:ascii="Times New Roman" w:hAnsi="Times New Roman" w:cs="Times New Roman"/>
          <w:sz w:val="28"/>
          <w:szCs w:val="28"/>
        </w:rPr>
        <w:t>1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 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DE7F92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43E46" w:rsidRPr="00B80DB6">
        <w:rPr>
          <w:rFonts w:ascii="Times New Roman" w:hAnsi="Times New Roman" w:cs="Times New Roman"/>
          <w:sz w:val="28"/>
          <w:szCs w:val="28"/>
        </w:rPr>
        <w:t>0,85</w:t>
      </w:r>
      <w:r w:rsidRPr="00B80DB6">
        <w:rPr>
          <w:rFonts w:ascii="Times New Roman" w:hAnsi="Times New Roman" w:cs="Times New Roman"/>
          <w:sz w:val="28"/>
          <w:szCs w:val="28"/>
        </w:rPr>
        <w:t>= 0,</w:t>
      </w:r>
      <w:r w:rsidR="004471FC" w:rsidRPr="00B80DB6">
        <w:rPr>
          <w:rFonts w:ascii="Times New Roman" w:hAnsi="Times New Roman" w:cs="Times New Roman"/>
          <w:sz w:val="28"/>
          <w:szCs w:val="28"/>
        </w:rPr>
        <w:t>8</w:t>
      </w:r>
      <w:r w:rsidR="00DE7F92" w:rsidRPr="00B80DB6">
        <w:rPr>
          <w:rFonts w:ascii="Times New Roman" w:hAnsi="Times New Roman" w:cs="Times New Roman"/>
          <w:sz w:val="28"/>
          <w:szCs w:val="28"/>
        </w:rPr>
        <w:t>5</w:t>
      </w:r>
    </w:p>
    <w:p w:rsidR="002B0E04" w:rsidRPr="00B80DB6" w:rsidRDefault="002B0E04" w:rsidP="002B0E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3E46" w:rsidRPr="00B80DB6" w:rsidRDefault="00D43E46" w:rsidP="00D43E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</w:t>
      </w:r>
      <w:r w:rsidR="00DE7F92" w:rsidRPr="00B80DB6">
        <w:rPr>
          <w:rFonts w:ascii="Times New Roman" w:hAnsi="Times New Roman" w:cs="Times New Roman"/>
          <w:sz w:val="28"/>
          <w:szCs w:val="28"/>
        </w:rPr>
        <w:t>средняя</w:t>
      </w:r>
      <w:r w:rsidRPr="00B80DB6">
        <w:rPr>
          <w:rFonts w:ascii="Times New Roman" w:hAnsi="Times New Roman" w:cs="Times New Roman"/>
          <w:sz w:val="28"/>
          <w:szCs w:val="28"/>
        </w:rPr>
        <w:t xml:space="preserve">, 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составляет не менее 0,</w:t>
      </w:r>
      <w:r w:rsidR="00DE7F92" w:rsidRPr="00B80DB6">
        <w:rPr>
          <w:rFonts w:ascii="Times New Roman" w:hAnsi="Times New Roman" w:cs="Times New Roman"/>
          <w:sz w:val="28"/>
          <w:szCs w:val="28"/>
        </w:rPr>
        <w:t>8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B302F8" w:rsidRPr="00B80DB6" w:rsidRDefault="00B302F8" w:rsidP="002B0E0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B80DB6" w:rsidRDefault="00297C91" w:rsidP="00D43E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5</w:t>
      </w:r>
      <w:r w:rsidR="00B302F8" w:rsidRPr="00B80DB6">
        <w:rPr>
          <w:rFonts w:ascii="Times New Roman" w:hAnsi="Times New Roman" w:cs="Times New Roman"/>
          <w:b/>
          <w:sz w:val="28"/>
          <w:szCs w:val="28"/>
        </w:rPr>
        <w:t>. Расчет эффективности реализации</w:t>
      </w:r>
    </w:p>
    <w:p w:rsidR="00B302F8" w:rsidRPr="00B80DB6" w:rsidRDefault="00B302F8" w:rsidP="00D43E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перечня основных мероприятий муниципальной программы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1. Оценка степени реализации перечня основных мероприятий: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ненаступлению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основному мероприятию № 2 «Осуществление отдельных государственных полномочий по ведению учета граждан отдельных категорий в качестве нуждающихся в жилых помещениях» достигнут качественный результат – специалистом управления имущественных отношений проводится работа по учету граждан отдельной категории в качестве нуждающихся в жилых помещениях, заработная плата специалисту выплачена в полном объеме.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СВнр1= 1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По основному мероприятию № </w:t>
      </w:r>
      <w:r w:rsidR="00AF61BD" w:rsidRPr="00B80DB6">
        <w:rPr>
          <w:rFonts w:ascii="Times New Roman" w:hAnsi="Times New Roman" w:cs="Times New Roman"/>
          <w:sz w:val="28"/>
          <w:szCs w:val="28"/>
        </w:rPr>
        <w:t>3</w:t>
      </w:r>
      <w:r w:rsidRPr="00B80DB6">
        <w:rPr>
          <w:rFonts w:ascii="Times New Roman" w:hAnsi="Times New Roman" w:cs="Times New Roman"/>
          <w:sz w:val="28"/>
          <w:szCs w:val="28"/>
        </w:rPr>
        <w:t xml:space="preserve"> «Капитальный ремонт общего имущества собственников помещений в многоквартирных домах, находящегося в собственности муниципального образования Кавказский район» достигнут качественный результат – уплата взносов на капитальный ремонт общего имущества собственников помещений в многоквартирных домах произведена не в полном объеме.</w:t>
      </w:r>
    </w:p>
    <w:p w:rsidR="00B302F8" w:rsidRPr="00B80DB6" w:rsidRDefault="00D43E46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СВнр2= </w:t>
      </w:r>
      <w:r w:rsidR="00AF61BD" w:rsidRPr="00B80DB6">
        <w:rPr>
          <w:rFonts w:ascii="Times New Roman" w:hAnsi="Times New Roman" w:cs="Times New Roman"/>
          <w:sz w:val="28"/>
          <w:szCs w:val="28"/>
        </w:rPr>
        <w:t>1</w:t>
      </w:r>
    </w:p>
    <w:p w:rsidR="001D6891" w:rsidRPr="00B80DB6" w:rsidRDefault="00AF61BD" w:rsidP="00AF61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основному мероприятию № 4 «Финансовое обеспечение деятельности муниципального казенного учреждения «Единая служба заказчика» муниципального образования Кавказский район»</w:t>
      </w:r>
      <w:r w:rsidR="001D6891" w:rsidRPr="00B80DB6">
        <w:rPr>
          <w:rFonts w:ascii="Times New Roman" w:hAnsi="Times New Roman" w:cs="Times New Roman"/>
          <w:sz w:val="28"/>
          <w:szCs w:val="28"/>
        </w:rPr>
        <w:t>.</w:t>
      </w:r>
    </w:p>
    <w:p w:rsidR="00AF61BD" w:rsidRPr="00B80DB6" w:rsidRDefault="00AF61BD" w:rsidP="00AF61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Мероприятие выполнено, </w:t>
      </w:r>
      <w:r w:rsidRPr="00B80DB6">
        <w:rPr>
          <w:rFonts w:ascii="Times New Roman" w:hAnsi="Times New Roman"/>
          <w:sz w:val="28"/>
          <w:szCs w:val="28"/>
        </w:rPr>
        <w:t>экономия средств местного</w:t>
      </w:r>
      <w:r w:rsidR="001D6891" w:rsidRPr="00B80DB6">
        <w:rPr>
          <w:rFonts w:ascii="Times New Roman" w:hAnsi="Times New Roman"/>
          <w:sz w:val="28"/>
          <w:szCs w:val="28"/>
        </w:rPr>
        <w:t xml:space="preserve"> </w:t>
      </w:r>
      <w:r w:rsidRPr="00B80DB6">
        <w:rPr>
          <w:rFonts w:ascii="Times New Roman" w:hAnsi="Times New Roman"/>
          <w:sz w:val="28"/>
          <w:szCs w:val="28"/>
        </w:rPr>
        <w:t xml:space="preserve">бюджета составила </w:t>
      </w:r>
      <w:r w:rsidR="001D6891" w:rsidRPr="00B80D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45,5 </w:t>
      </w:r>
      <w:r w:rsidRPr="00B80DB6">
        <w:rPr>
          <w:rFonts w:ascii="Times New Roman" w:hAnsi="Times New Roman"/>
          <w:sz w:val="28"/>
          <w:szCs w:val="28"/>
        </w:rPr>
        <w:t xml:space="preserve">тыс. руб. </w:t>
      </w:r>
    </w:p>
    <w:p w:rsidR="00AF61BD" w:rsidRPr="00B80DB6" w:rsidRDefault="00AF61BD" w:rsidP="00AF61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СВнр</w:t>
      </w:r>
      <w:r w:rsidR="001D6891" w:rsidRPr="00B80DB6">
        <w:rPr>
          <w:rFonts w:ascii="Times New Roman" w:hAnsi="Times New Roman" w:cs="Times New Roman"/>
          <w:sz w:val="28"/>
          <w:szCs w:val="28"/>
        </w:rPr>
        <w:t>3</w:t>
      </w:r>
      <w:r w:rsidRPr="00B80DB6">
        <w:rPr>
          <w:rFonts w:ascii="Times New Roman" w:hAnsi="Times New Roman" w:cs="Times New Roman"/>
          <w:sz w:val="28"/>
          <w:szCs w:val="28"/>
        </w:rPr>
        <w:t>= 1</w:t>
      </w:r>
    </w:p>
    <w:p w:rsidR="00AF61BD" w:rsidRPr="00B80DB6" w:rsidRDefault="00AF61BD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61BD" w:rsidRPr="00B80DB6" w:rsidRDefault="00AF61BD" w:rsidP="00AF61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По основному мероприятию № 5 «</w:t>
      </w:r>
      <w:r w:rsidR="001D6891" w:rsidRPr="00B80DB6">
        <w:rPr>
          <w:rFonts w:ascii="Times New Roman" w:hAnsi="Times New Roman" w:cs="Times New Roman"/>
          <w:sz w:val="28"/>
          <w:szCs w:val="28"/>
        </w:rPr>
        <w:t>Приобретение жилых помещений в муниципальную</w:t>
      </w:r>
      <w:r w:rsidRPr="00B80DB6">
        <w:rPr>
          <w:rFonts w:ascii="Times New Roman" w:hAnsi="Times New Roman" w:cs="Times New Roman"/>
          <w:sz w:val="28"/>
          <w:szCs w:val="28"/>
        </w:rPr>
        <w:t xml:space="preserve"> собственност</w:t>
      </w:r>
      <w:r w:rsidR="001D6891" w:rsidRPr="00B80DB6">
        <w:rPr>
          <w:rFonts w:ascii="Times New Roman" w:hAnsi="Times New Roman" w:cs="Times New Roman"/>
          <w:sz w:val="28"/>
          <w:szCs w:val="28"/>
        </w:rPr>
        <w:t>ь</w:t>
      </w:r>
      <w:r w:rsidRPr="00B80DB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район» достигнут качественный результат – </w:t>
      </w:r>
      <w:r w:rsidR="001D6891" w:rsidRPr="00B80DB6">
        <w:rPr>
          <w:rFonts w:ascii="Times New Roman" w:hAnsi="Times New Roman" w:cs="Times New Roman"/>
          <w:sz w:val="28"/>
          <w:szCs w:val="28"/>
        </w:rPr>
        <w:t xml:space="preserve">приобретение 3 жилых </w:t>
      </w:r>
      <w:r w:rsidR="001D6891" w:rsidRPr="00B80DB6">
        <w:rPr>
          <w:rFonts w:ascii="Times New Roman" w:hAnsi="Times New Roman" w:cs="Times New Roman"/>
          <w:sz w:val="28"/>
          <w:szCs w:val="28"/>
        </w:rPr>
        <w:lastRenderedPageBreak/>
        <w:t>помещений и предоставлены по договорам безвозмездного пользования медицинским организациям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AF61BD" w:rsidRPr="00B80DB6" w:rsidRDefault="00AF61BD" w:rsidP="00AF61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СВнр</w:t>
      </w:r>
      <w:r w:rsidR="001D6891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>= 1</w:t>
      </w:r>
    </w:p>
    <w:p w:rsidR="00B302F8" w:rsidRPr="00B80DB6" w:rsidRDefault="00230FB7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= ∑ </w:t>
      </w:r>
      <w:proofErr w:type="spellStart"/>
      <w:r w:rsidRPr="00B80DB6">
        <w:rPr>
          <w:rFonts w:ascii="Times New Roman" w:eastAsia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eastAsia="Times New Roman" w:hAnsi="Times New Roman" w:cs="Times New Roman"/>
          <w:sz w:val="28"/>
          <w:szCs w:val="28"/>
        </w:rPr>
        <w:t xml:space="preserve"> / N</w:t>
      </w:r>
      <w:r w:rsidR="00B302F8" w:rsidRPr="00B80DB6">
        <w:rPr>
          <w:rFonts w:ascii="Times New Roman" w:hAnsi="Times New Roman" w:cs="Times New Roman"/>
          <w:sz w:val="28"/>
          <w:szCs w:val="28"/>
        </w:rPr>
        <w:t>, где: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B302F8" w:rsidRPr="00B80DB6" w:rsidRDefault="00AF61BD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(1+1</w:t>
      </w:r>
      <w:r w:rsidR="001D6891" w:rsidRPr="00B80DB6">
        <w:rPr>
          <w:rFonts w:ascii="Times New Roman" w:hAnsi="Times New Roman" w:cs="Times New Roman"/>
          <w:sz w:val="28"/>
          <w:szCs w:val="28"/>
        </w:rPr>
        <w:t>+1+1</w:t>
      </w:r>
      <w:r w:rsidR="00B302F8" w:rsidRPr="00B80DB6">
        <w:rPr>
          <w:rFonts w:ascii="Times New Roman" w:hAnsi="Times New Roman" w:cs="Times New Roman"/>
          <w:sz w:val="28"/>
          <w:szCs w:val="28"/>
        </w:rPr>
        <w:t>)/</w:t>
      </w:r>
      <w:r w:rsidR="001D6891" w:rsidRPr="00B80DB6">
        <w:rPr>
          <w:rFonts w:ascii="Times New Roman" w:hAnsi="Times New Roman" w:cs="Times New Roman"/>
          <w:sz w:val="28"/>
          <w:szCs w:val="28"/>
        </w:rPr>
        <w:t>4</w:t>
      </w:r>
      <w:r w:rsidR="00B302F8" w:rsidRPr="00B80DB6">
        <w:rPr>
          <w:rFonts w:ascii="Times New Roman" w:hAnsi="Times New Roman" w:cs="Times New Roman"/>
          <w:sz w:val="28"/>
          <w:szCs w:val="28"/>
        </w:rPr>
        <w:t>=</w:t>
      </w:r>
      <w:r w:rsidR="00116CAF" w:rsidRPr="00B80DB6">
        <w:rPr>
          <w:rFonts w:ascii="Times New Roman" w:hAnsi="Times New Roman" w:cs="Times New Roman"/>
          <w:sz w:val="28"/>
          <w:szCs w:val="28"/>
        </w:rPr>
        <w:t>1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2.Оценка степени соответствия запланированному уровню расходов: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))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хkз</w:t>
      </w:r>
      <w:r w:rsidR="00895ACB" w:rsidRPr="00B80DB6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895ACB" w:rsidRPr="00B80DB6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="00895ACB"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="00895ACB"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895ACB"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="00895ACB" w:rsidRPr="00B80DB6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895ACB" w:rsidRPr="00B80DB6">
        <w:rPr>
          <w:rFonts w:ascii="Times New Roman" w:hAnsi="Times New Roman" w:cs="Times New Roman"/>
          <w:sz w:val="28"/>
          <w:szCs w:val="28"/>
        </w:rPr>
        <w:t>хkзв</w:t>
      </w:r>
      <w:proofErr w:type="spellEnd"/>
      <w:r w:rsidR="00895ACB" w:rsidRPr="00B80DB6">
        <w:rPr>
          <w:rFonts w:ascii="Times New Roman" w:hAnsi="Times New Roman" w:cs="Times New Roman"/>
          <w:sz w:val="28"/>
          <w:szCs w:val="28"/>
        </w:rPr>
        <w:t xml:space="preserve"> = (</w:t>
      </w:r>
      <w:r w:rsidR="001D6891" w:rsidRPr="00B80DB6">
        <w:rPr>
          <w:rFonts w:ascii="Times New Roman" w:hAnsi="Times New Roman" w:cs="Times New Roman"/>
          <w:sz w:val="28"/>
          <w:szCs w:val="28"/>
        </w:rPr>
        <w:t>755,8</w:t>
      </w:r>
      <w:r w:rsidR="00895ACB" w:rsidRPr="00B80DB6">
        <w:rPr>
          <w:rFonts w:ascii="Times New Roman" w:hAnsi="Times New Roman" w:cs="Times New Roman"/>
          <w:sz w:val="28"/>
          <w:szCs w:val="28"/>
        </w:rPr>
        <w:t>+</w:t>
      </w:r>
      <w:r w:rsidR="001D6891" w:rsidRPr="00B80DB6">
        <w:rPr>
          <w:rFonts w:ascii="Times New Roman" w:hAnsi="Times New Roman" w:cs="Times New Roman"/>
          <w:sz w:val="28"/>
          <w:szCs w:val="28"/>
        </w:rPr>
        <w:t>24538,7</w:t>
      </w:r>
      <w:r w:rsidR="00895ACB" w:rsidRPr="00B80DB6">
        <w:rPr>
          <w:rFonts w:ascii="Times New Roman" w:hAnsi="Times New Roman" w:cs="Times New Roman"/>
          <w:sz w:val="28"/>
          <w:szCs w:val="28"/>
        </w:rPr>
        <w:t>)/(</w:t>
      </w:r>
      <w:r w:rsidR="001D6891" w:rsidRPr="00B80DB6">
        <w:rPr>
          <w:rFonts w:ascii="Times New Roman" w:hAnsi="Times New Roman" w:cs="Times New Roman"/>
          <w:sz w:val="28"/>
          <w:szCs w:val="28"/>
        </w:rPr>
        <w:t>755,8</w:t>
      </w:r>
      <w:r w:rsidR="00895ACB" w:rsidRPr="00B80DB6">
        <w:rPr>
          <w:rFonts w:ascii="Times New Roman" w:hAnsi="Times New Roman" w:cs="Times New Roman"/>
          <w:sz w:val="28"/>
          <w:szCs w:val="28"/>
        </w:rPr>
        <w:t>+</w:t>
      </w:r>
      <w:r w:rsidR="001D6891" w:rsidRPr="00B80DB6">
        <w:rPr>
          <w:rFonts w:ascii="Times New Roman" w:hAnsi="Times New Roman" w:cs="Times New Roman"/>
          <w:sz w:val="28"/>
          <w:szCs w:val="28"/>
        </w:rPr>
        <w:t>24615,6</w:t>
      </w:r>
      <w:r w:rsidR="00895ACB" w:rsidRPr="00B80DB6">
        <w:rPr>
          <w:rFonts w:ascii="Times New Roman" w:hAnsi="Times New Roman" w:cs="Times New Roman"/>
          <w:sz w:val="28"/>
          <w:szCs w:val="28"/>
        </w:rPr>
        <w:t xml:space="preserve">)х1,0+0= </w:t>
      </w:r>
      <w:r w:rsidR="009A193E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>, где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lastRenderedPageBreak/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kзб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3.Оценка эффективности использования финансовых ресурсов перечня основных мероприятий:</w:t>
      </w:r>
    </w:p>
    <w:p w:rsidR="00B302F8" w:rsidRPr="00B80DB6" w:rsidRDefault="00895ACB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х0,7 +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х0,3=1х0,7+</w:t>
      </w:r>
      <w:r w:rsidR="009A193E" w:rsidRPr="00B80DB6">
        <w:rPr>
          <w:rFonts w:ascii="Times New Roman" w:hAnsi="Times New Roman" w:cs="Times New Roman"/>
          <w:sz w:val="28"/>
          <w:szCs w:val="28"/>
        </w:rPr>
        <w:t>1</w:t>
      </w:r>
      <w:r w:rsidRPr="00B80DB6">
        <w:rPr>
          <w:rFonts w:ascii="Times New Roman" w:hAnsi="Times New Roman" w:cs="Times New Roman"/>
          <w:sz w:val="28"/>
          <w:szCs w:val="28"/>
        </w:rPr>
        <w:t xml:space="preserve">х0,3 = </w:t>
      </w:r>
      <w:r w:rsidR="009A193E" w:rsidRPr="00B80DB6">
        <w:rPr>
          <w:rFonts w:ascii="Times New Roman" w:hAnsi="Times New Roman" w:cs="Times New Roman"/>
          <w:sz w:val="28"/>
          <w:szCs w:val="28"/>
        </w:rPr>
        <w:t>1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B80DB6" w:rsidRDefault="00B302F8" w:rsidP="00196A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DB6">
        <w:rPr>
          <w:rFonts w:ascii="Times New Roman" w:hAnsi="Times New Roman" w:cs="Times New Roman"/>
          <w:b/>
          <w:sz w:val="28"/>
          <w:szCs w:val="28"/>
        </w:rPr>
        <w:t>6. Расчет эффективности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1. Оценка степени достижения целей и решения задач муниципальной программы: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/ппз1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0154D1" w:rsidRPr="00B80DB6">
        <w:rPr>
          <w:rFonts w:ascii="Times New Roman" w:hAnsi="Times New Roman" w:cs="Times New Roman"/>
          <w:sz w:val="28"/>
          <w:szCs w:val="28"/>
        </w:rPr>
        <w:t>0/1</w:t>
      </w:r>
      <w:r w:rsidRPr="00B80DB6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/ппз2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7,5/7,5 = 1</w:t>
      </w:r>
    </w:p>
    <w:p w:rsidR="000154D1" w:rsidRPr="00B80DB6" w:rsidRDefault="000154D1" w:rsidP="000154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/ппз3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3/3=1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/ппз5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FF5DD4" w:rsidRPr="00B80DB6">
        <w:rPr>
          <w:rFonts w:ascii="Times New Roman" w:hAnsi="Times New Roman" w:cs="Times New Roman"/>
          <w:sz w:val="28"/>
          <w:szCs w:val="28"/>
        </w:rPr>
        <w:t>239</w:t>
      </w:r>
      <w:r w:rsidRPr="00B80DB6">
        <w:rPr>
          <w:rFonts w:ascii="Times New Roman" w:hAnsi="Times New Roman" w:cs="Times New Roman"/>
          <w:sz w:val="28"/>
          <w:szCs w:val="28"/>
        </w:rPr>
        <w:t>/2</w:t>
      </w:r>
      <w:r w:rsidR="000154D1" w:rsidRPr="00B80DB6">
        <w:rPr>
          <w:rFonts w:ascii="Times New Roman" w:hAnsi="Times New Roman" w:cs="Times New Roman"/>
          <w:sz w:val="28"/>
          <w:szCs w:val="28"/>
        </w:rPr>
        <w:t>8</w:t>
      </w:r>
      <w:r w:rsidRPr="00B80DB6">
        <w:rPr>
          <w:rFonts w:ascii="Times New Roman" w:hAnsi="Times New Roman" w:cs="Times New Roman"/>
          <w:sz w:val="28"/>
          <w:szCs w:val="28"/>
        </w:rPr>
        <w:t>6=</w:t>
      </w:r>
      <w:r w:rsidR="000154D1" w:rsidRPr="00B80DB6">
        <w:rPr>
          <w:rFonts w:ascii="Times New Roman" w:hAnsi="Times New Roman" w:cs="Times New Roman"/>
          <w:sz w:val="28"/>
          <w:szCs w:val="28"/>
        </w:rPr>
        <w:t>0,86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/ппз6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23/23=1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/ппз7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23/23=1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/ппз8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30/30=1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/ппз9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7/7=1</w:t>
      </w:r>
    </w:p>
    <w:p w:rsidR="00196A57" w:rsidRPr="00B80DB6" w:rsidRDefault="00196A57" w:rsidP="0019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/ппз10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3/3=1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B302F8" w:rsidRPr="00B80DB6" w:rsidRDefault="00BA3CF4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/ппз</w:t>
      </w:r>
      <w:r w:rsidR="00AA637A" w:rsidRPr="00B80DB6">
        <w:rPr>
          <w:rFonts w:ascii="Times New Roman" w:hAnsi="Times New Roman" w:cs="Times New Roman"/>
          <w:sz w:val="28"/>
          <w:szCs w:val="28"/>
        </w:rPr>
        <w:t>4</w:t>
      </w:r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</w:t>
      </w:r>
      <w:r w:rsidR="00196A57" w:rsidRPr="00B80DB6">
        <w:rPr>
          <w:rFonts w:ascii="Times New Roman" w:hAnsi="Times New Roman" w:cs="Times New Roman"/>
          <w:sz w:val="28"/>
          <w:szCs w:val="28"/>
        </w:rPr>
        <w:t>362</w:t>
      </w:r>
      <w:r w:rsidRPr="00B80DB6">
        <w:rPr>
          <w:rFonts w:ascii="Times New Roman" w:hAnsi="Times New Roman" w:cs="Times New Roman"/>
          <w:sz w:val="28"/>
          <w:szCs w:val="28"/>
        </w:rPr>
        <w:t>/</w:t>
      </w:r>
      <w:r w:rsidR="00196A57" w:rsidRPr="00B80DB6">
        <w:rPr>
          <w:rFonts w:ascii="Times New Roman" w:hAnsi="Times New Roman" w:cs="Times New Roman"/>
          <w:sz w:val="28"/>
          <w:szCs w:val="28"/>
        </w:rPr>
        <w:t>326</w:t>
      </w:r>
      <w:r w:rsidRPr="00B80DB6">
        <w:rPr>
          <w:rFonts w:ascii="Times New Roman" w:hAnsi="Times New Roman" w:cs="Times New Roman"/>
          <w:sz w:val="28"/>
          <w:szCs w:val="28"/>
        </w:rPr>
        <w:t xml:space="preserve">= </w:t>
      </w:r>
      <w:r w:rsidR="00B302F8" w:rsidRPr="00B80DB6">
        <w:rPr>
          <w:rFonts w:ascii="Times New Roman" w:hAnsi="Times New Roman" w:cs="Times New Roman"/>
          <w:sz w:val="28"/>
          <w:szCs w:val="28"/>
        </w:rPr>
        <w:t>1</w:t>
      </w:r>
      <w:r w:rsidR="000154D1" w:rsidRPr="00B80DB6">
        <w:rPr>
          <w:rFonts w:ascii="Times New Roman" w:hAnsi="Times New Roman" w:cs="Times New Roman"/>
          <w:sz w:val="28"/>
          <w:szCs w:val="28"/>
        </w:rPr>
        <w:t xml:space="preserve">, </w:t>
      </w:r>
      <w:r w:rsidR="00B302F8" w:rsidRPr="00B80DB6">
        <w:rPr>
          <w:rFonts w:ascii="Times New Roman" w:hAnsi="Times New Roman" w:cs="Times New Roman"/>
          <w:sz w:val="28"/>
          <w:szCs w:val="28"/>
        </w:rPr>
        <w:t>где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основного мероприятия;</w:t>
      </w:r>
    </w:p>
    <w:p w:rsidR="00B302F8" w:rsidRPr="00B80DB6" w:rsidRDefault="00BA3F4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– </w:t>
      </w:r>
      <w:r w:rsidR="000819D3" w:rsidRPr="00B80DB6">
        <w:rPr>
          <w:rFonts w:ascii="Times New Roman" w:hAnsi="Times New Roman" w:cs="Times New Roman"/>
          <w:sz w:val="28"/>
          <w:szCs w:val="28"/>
        </w:rPr>
        <w:t>значение целевого показателя основного мероприятия,</w:t>
      </w:r>
      <w:r w:rsidR="00B302F8" w:rsidRPr="00B80DB6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основного мероприятия.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2. Степень реализации муниципальной программы: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= (</w:t>
      </w:r>
      <w:r w:rsidR="000154D1" w:rsidRPr="00B80DB6">
        <w:rPr>
          <w:rFonts w:ascii="Times New Roman" w:hAnsi="Times New Roman" w:cs="Times New Roman"/>
          <w:sz w:val="28"/>
          <w:szCs w:val="28"/>
        </w:rPr>
        <w:t>0+</w:t>
      </w:r>
      <w:r w:rsidR="00196A57" w:rsidRPr="00B80DB6">
        <w:rPr>
          <w:rFonts w:ascii="Times New Roman" w:hAnsi="Times New Roman" w:cs="Times New Roman"/>
          <w:sz w:val="28"/>
          <w:szCs w:val="28"/>
        </w:rPr>
        <w:t>1+1+</w:t>
      </w:r>
      <w:r w:rsidR="000154D1" w:rsidRPr="00B80DB6">
        <w:rPr>
          <w:rFonts w:ascii="Times New Roman" w:hAnsi="Times New Roman" w:cs="Times New Roman"/>
          <w:sz w:val="28"/>
          <w:szCs w:val="28"/>
        </w:rPr>
        <w:t>0,86+</w:t>
      </w:r>
      <w:r w:rsidR="00196A57" w:rsidRPr="00B80DB6">
        <w:rPr>
          <w:rFonts w:ascii="Times New Roman" w:hAnsi="Times New Roman" w:cs="Times New Roman"/>
          <w:sz w:val="28"/>
          <w:szCs w:val="28"/>
        </w:rPr>
        <w:t>1+1+1+1+1+1</w:t>
      </w:r>
      <w:r w:rsidR="00BA3F48" w:rsidRPr="00B80DB6">
        <w:rPr>
          <w:rFonts w:ascii="Times New Roman" w:hAnsi="Times New Roman" w:cs="Times New Roman"/>
          <w:sz w:val="28"/>
          <w:szCs w:val="28"/>
        </w:rPr>
        <w:t>)</w:t>
      </w:r>
      <w:r w:rsidR="00BA3CF4" w:rsidRPr="00B80DB6">
        <w:rPr>
          <w:rFonts w:ascii="Times New Roman" w:hAnsi="Times New Roman" w:cs="Times New Roman"/>
          <w:sz w:val="28"/>
          <w:szCs w:val="28"/>
        </w:rPr>
        <w:t>/</w:t>
      </w:r>
      <w:r w:rsidR="000154D1" w:rsidRPr="00B80DB6">
        <w:rPr>
          <w:rFonts w:ascii="Times New Roman" w:hAnsi="Times New Roman" w:cs="Times New Roman"/>
          <w:sz w:val="28"/>
          <w:szCs w:val="28"/>
        </w:rPr>
        <w:t>10</w:t>
      </w:r>
      <w:r w:rsidR="00BA3CF4" w:rsidRPr="00B80DB6">
        <w:rPr>
          <w:rFonts w:ascii="Times New Roman" w:hAnsi="Times New Roman" w:cs="Times New Roman"/>
          <w:sz w:val="28"/>
          <w:szCs w:val="28"/>
        </w:rPr>
        <w:t>=</w:t>
      </w:r>
      <w:r w:rsidR="000154D1" w:rsidRPr="00B80DB6">
        <w:rPr>
          <w:rFonts w:ascii="Times New Roman" w:hAnsi="Times New Roman" w:cs="Times New Roman"/>
          <w:sz w:val="28"/>
          <w:szCs w:val="28"/>
        </w:rPr>
        <w:t>0,89</w:t>
      </w:r>
      <w:r w:rsidR="00D60C45" w:rsidRPr="00B80DB6">
        <w:rPr>
          <w:rFonts w:ascii="Times New Roman" w:hAnsi="Times New Roman" w:cs="Times New Roman"/>
          <w:sz w:val="28"/>
          <w:szCs w:val="28"/>
        </w:rPr>
        <w:t xml:space="preserve">, </w:t>
      </w:r>
      <w:r w:rsidR="00BA3CF4" w:rsidRPr="00B80DB6">
        <w:rPr>
          <w:rFonts w:ascii="Times New Roman" w:hAnsi="Times New Roman" w:cs="Times New Roman"/>
          <w:sz w:val="28"/>
          <w:szCs w:val="28"/>
        </w:rPr>
        <w:t xml:space="preserve"> </w:t>
      </w:r>
      <w:r w:rsidRPr="00B80DB6">
        <w:rPr>
          <w:rFonts w:ascii="Times New Roman" w:hAnsi="Times New Roman" w:cs="Times New Roman"/>
          <w:sz w:val="28"/>
          <w:szCs w:val="28"/>
        </w:rPr>
        <w:t>где: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lastRenderedPageBreak/>
        <w:t>СДгппз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196A57" w:rsidRPr="00B80DB6" w:rsidRDefault="00196A57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 xml:space="preserve">2. Эффективность реализации муниципальной программы: 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 0,5 + (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ΣЭРп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/п х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kj+Эис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) х 0,5, 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где: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>/п - эффективность реализации подпрограммы (ведомственной целевой программы);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B302F8" w:rsidRPr="00B80DB6" w:rsidRDefault="00D60C45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noProof/>
          <w:szCs w:val="28"/>
        </w:rPr>
        <w:drawing>
          <wp:inline distT="0" distB="0" distL="0" distR="0" wp14:anchorId="35A12033" wp14:editId="015D05CB">
            <wp:extent cx="647700" cy="2286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2F8" w:rsidRPr="00B80DB6">
        <w:rPr>
          <w:rFonts w:ascii="Times New Roman" w:hAnsi="Times New Roman" w:cs="Times New Roman"/>
          <w:sz w:val="28"/>
          <w:szCs w:val="28"/>
        </w:rPr>
        <w:t xml:space="preserve">  , где: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Фj</w:t>
      </w:r>
      <w:proofErr w:type="spellEnd"/>
      <w:r w:rsidRPr="00B80DB6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17212B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0DB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B80DB6">
        <w:rPr>
          <w:rFonts w:ascii="Times New Roman" w:hAnsi="Times New Roman" w:cs="Times New Roman"/>
          <w:sz w:val="28"/>
          <w:szCs w:val="28"/>
          <w:lang w:val="en-US"/>
        </w:rPr>
        <w:t xml:space="preserve">1 = 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31887,6</w:t>
      </w:r>
      <w:r w:rsidR="0017212B" w:rsidRPr="00B80DB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66160,2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0,48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 w:rsidRPr="00B80DB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B80DB6">
        <w:rPr>
          <w:rFonts w:ascii="Times New Roman" w:hAnsi="Times New Roman" w:cs="Times New Roman"/>
          <w:sz w:val="28"/>
          <w:szCs w:val="28"/>
          <w:lang w:val="en-US"/>
        </w:rPr>
        <w:t xml:space="preserve">2= 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3764,1</w:t>
      </w:r>
      <w:r w:rsidR="0017212B" w:rsidRPr="00B80DB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66160,2</w:t>
      </w:r>
      <w:r w:rsidR="0017212B" w:rsidRPr="00B80DB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0,06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0DB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B80DB6">
        <w:rPr>
          <w:rFonts w:ascii="Times New Roman" w:hAnsi="Times New Roman" w:cs="Times New Roman"/>
          <w:sz w:val="28"/>
          <w:szCs w:val="28"/>
          <w:lang w:val="en-US"/>
        </w:rPr>
        <w:t xml:space="preserve">3= 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2989,5/66160,2</w:t>
      </w:r>
      <w:r w:rsidR="0017212B" w:rsidRPr="00B80DB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0,05</w:t>
      </w:r>
    </w:p>
    <w:p w:rsidR="0017212B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0DB6">
        <w:rPr>
          <w:rFonts w:ascii="Times New Roman" w:hAnsi="Times New Roman" w:cs="Times New Roman"/>
          <w:sz w:val="28"/>
          <w:szCs w:val="28"/>
          <w:lang w:val="en-US"/>
        </w:rPr>
        <w:t xml:space="preserve">k4= 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1735,5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66160,2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7212B" w:rsidRPr="00B80DB6">
        <w:rPr>
          <w:rFonts w:ascii="Times New Roman" w:hAnsi="Times New Roman" w:cs="Times New Roman"/>
          <w:sz w:val="28"/>
          <w:szCs w:val="28"/>
          <w:lang w:val="en-US"/>
        </w:rPr>
        <w:t>0,0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17212B" w:rsidRPr="00B80DB6" w:rsidRDefault="0017212B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0DB6">
        <w:rPr>
          <w:rFonts w:ascii="Times New Roman" w:hAnsi="Times New Roman" w:cs="Times New Roman"/>
          <w:sz w:val="28"/>
          <w:szCs w:val="28"/>
          <w:lang w:val="en-US"/>
        </w:rPr>
        <w:t>k5 =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489,0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66160,2=0,0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17212B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0DB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6F5D" w:rsidRPr="00B80DB6">
        <w:rPr>
          <w:rFonts w:ascii="Times New Roman" w:hAnsi="Times New Roman" w:cs="Times New Roman"/>
          <w:sz w:val="28"/>
          <w:szCs w:val="28"/>
          <w:lang w:val="en-US"/>
        </w:rPr>
        <w:t xml:space="preserve">5 = 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24538,7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66160,2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0,37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80DB6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D60C45" w:rsidRPr="00B80DB6">
        <w:rPr>
          <w:rFonts w:ascii="Times New Roman" w:hAnsi="Times New Roman" w:cs="Times New Roman"/>
          <w:sz w:val="28"/>
          <w:szCs w:val="28"/>
          <w:lang w:val="en-US"/>
        </w:rPr>
        <w:t>0,89</w:t>
      </w:r>
      <w:r w:rsidR="004239CA" w:rsidRPr="00B80DB6">
        <w:rPr>
          <w:rFonts w:ascii="Times New Roman" w:hAnsi="Times New Roman" w:cs="Times New Roman"/>
          <w:sz w:val="28"/>
          <w:szCs w:val="28"/>
          <w:lang w:val="en-US"/>
        </w:rPr>
        <w:t>*0,5+(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0,78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*0,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48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0C6985" w:rsidRPr="00B80DB6">
        <w:rPr>
          <w:rFonts w:ascii="Times New Roman" w:hAnsi="Times New Roman" w:cs="Times New Roman"/>
          <w:sz w:val="28"/>
          <w:szCs w:val="28"/>
          <w:lang w:val="en-US"/>
        </w:rPr>
        <w:t>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71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*0,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06</w:t>
      </w:r>
      <w:r w:rsidR="004239CA" w:rsidRPr="00B80DB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0C6985" w:rsidRPr="00B80DB6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*0,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05</w:t>
      </w:r>
      <w:r w:rsidR="004239CA" w:rsidRPr="00B80DB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*0,</w:t>
      </w:r>
      <w:r w:rsidR="000C6985" w:rsidRPr="00B80DB6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4239CA" w:rsidRPr="00B80DB6">
        <w:rPr>
          <w:rFonts w:ascii="Times New Roman" w:hAnsi="Times New Roman" w:cs="Times New Roman"/>
          <w:sz w:val="28"/>
          <w:szCs w:val="28"/>
          <w:lang w:val="en-US"/>
        </w:rPr>
        <w:t>+0,</w:t>
      </w:r>
      <w:r w:rsidR="000C6985" w:rsidRPr="00B80DB6">
        <w:rPr>
          <w:rFonts w:ascii="Times New Roman" w:hAnsi="Times New Roman" w:cs="Times New Roman"/>
          <w:sz w:val="28"/>
          <w:szCs w:val="28"/>
          <w:lang w:val="en-US"/>
        </w:rPr>
        <w:t>85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*0,01+1*0,37</w:t>
      </w:r>
      <w:r w:rsidR="004239CA" w:rsidRPr="00B80DB6">
        <w:rPr>
          <w:rFonts w:ascii="Times New Roman" w:hAnsi="Times New Roman" w:cs="Times New Roman"/>
          <w:sz w:val="28"/>
          <w:szCs w:val="28"/>
          <w:lang w:val="en-US"/>
        </w:rPr>
        <w:t>)*0,5 = 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5+(0,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37</w:t>
      </w:r>
      <w:r w:rsidR="000C6985" w:rsidRPr="00B80DB6">
        <w:rPr>
          <w:rFonts w:ascii="Times New Roman" w:hAnsi="Times New Roman" w:cs="Times New Roman"/>
          <w:sz w:val="28"/>
          <w:szCs w:val="28"/>
          <w:lang w:val="en-US"/>
        </w:rPr>
        <w:t>+0,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04</w:t>
      </w:r>
      <w:r w:rsidR="000C6985" w:rsidRPr="00B80DB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0,05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0,03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0,01+0,37</w:t>
      </w:r>
      <w:r w:rsidR="004239CA" w:rsidRPr="00B80DB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*0,5=0,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0,4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B80DB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60F6F" w:rsidRPr="00B80DB6">
        <w:rPr>
          <w:rFonts w:ascii="Times New Roman" w:hAnsi="Times New Roman" w:cs="Times New Roman"/>
          <w:sz w:val="28"/>
          <w:szCs w:val="28"/>
          <w:lang w:val="en-US"/>
        </w:rPr>
        <w:t>0,</w:t>
      </w:r>
      <w:r w:rsidR="009C0BBB" w:rsidRPr="00B80DB6">
        <w:rPr>
          <w:rFonts w:ascii="Times New Roman" w:hAnsi="Times New Roman" w:cs="Times New Roman"/>
          <w:sz w:val="28"/>
          <w:szCs w:val="28"/>
          <w:lang w:val="en-US"/>
        </w:rPr>
        <w:t>89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</w:rPr>
        <w:t>Эффективность реализации</w:t>
      </w:r>
      <w:r w:rsidR="00660F6F" w:rsidRPr="00B80DB6">
        <w:rPr>
          <w:rFonts w:ascii="Times New Roman" w:hAnsi="Times New Roman" w:cs="Times New Roman"/>
          <w:sz w:val="28"/>
          <w:szCs w:val="28"/>
        </w:rPr>
        <w:t xml:space="preserve"> муниципальной программы – </w:t>
      </w:r>
      <w:r w:rsidR="009C0BBB" w:rsidRPr="00B80DB6">
        <w:rPr>
          <w:rFonts w:ascii="Times New Roman" w:hAnsi="Times New Roman" w:cs="Times New Roman"/>
          <w:sz w:val="28"/>
          <w:szCs w:val="28"/>
        </w:rPr>
        <w:t>средняя</w:t>
      </w:r>
      <w:r w:rsidRPr="00B80DB6">
        <w:rPr>
          <w:rFonts w:ascii="Times New Roman" w:hAnsi="Times New Roman" w:cs="Times New Roman"/>
          <w:sz w:val="28"/>
          <w:szCs w:val="28"/>
        </w:rPr>
        <w:t>, так как в соответствии с Методикой эффективность реализации муниципальной программы признается высокой в случае, если значени</w:t>
      </w:r>
      <w:r w:rsidR="00660F6F" w:rsidRPr="00B80DB6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60F6F" w:rsidRPr="00B80DB6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="00660F6F" w:rsidRPr="00B80DB6">
        <w:rPr>
          <w:rFonts w:ascii="Times New Roman" w:hAnsi="Times New Roman" w:cs="Times New Roman"/>
          <w:sz w:val="28"/>
          <w:szCs w:val="28"/>
        </w:rPr>
        <w:t xml:space="preserve"> составляет не менее – 0,</w:t>
      </w:r>
      <w:r w:rsidR="009C0BBB" w:rsidRPr="00B80DB6">
        <w:rPr>
          <w:rFonts w:ascii="Times New Roman" w:hAnsi="Times New Roman" w:cs="Times New Roman"/>
          <w:sz w:val="28"/>
          <w:szCs w:val="28"/>
        </w:rPr>
        <w:t>8</w:t>
      </w:r>
      <w:r w:rsidRPr="00B80DB6">
        <w:rPr>
          <w:rFonts w:ascii="Times New Roman" w:hAnsi="Times New Roman" w:cs="Times New Roman"/>
          <w:sz w:val="28"/>
          <w:szCs w:val="28"/>
        </w:rPr>
        <w:t>.</w:t>
      </w:r>
    </w:p>
    <w:p w:rsidR="00B302F8" w:rsidRPr="00B80DB6" w:rsidRDefault="00B302F8" w:rsidP="00B302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19D3" w:rsidRPr="00B80DB6" w:rsidRDefault="000819D3" w:rsidP="00081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Начальник управления</w:t>
      </w:r>
    </w:p>
    <w:p w:rsidR="000819D3" w:rsidRPr="00B80DB6" w:rsidRDefault="000819D3" w:rsidP="00081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жилищно-коммунального хозяйства, </w:t>
      </w:r>
    </w:p>
    <w:p w:rsidR="000819D3" w:rsidRPr="00B80DB6" w:rsidRDefault="000819D3" w:rsidP="00081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архитектуры, строительства, транспорта и связи </w:t>
      </w:r>
    </w:p>
    <w:p w:rsidR="000819D3" w:rsidRPr="00B80DB6" w:rsidRDefault="000819D3" w:rsidP="00081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администрациимуниципального образования </w:t>
      </w:r>
    </w:p>
    <w:p w:rsidR="008E692F" w:rsidRPr="00B80DB6" w:rsidRDefault="000819D3" w:rsidP="00081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D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Кавказский район                                                                             А.Г. Арутюнов</w:t>
      </w:r>
    </w:p>
    <w:sectPr w:rsidR="008E692F" w:rsidRPr="00B80DB6" w:rsidSect="007209A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4212"/>
    <w:multiLevelType w:val="hybridMultilevel"/>
    <w:tmpl w:val="E850FB96"/>
    <w:lvl w:ilvl="0" w:tplc="945278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E367CF"/>
    <w:multiLevelType w:val="hybridMultilevel"/>
    <w:tmpl w:val="3E9C5FF4"/>
    <w:lvl w:ilvl="0" w:tplc="1A1A9DA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067ACA"/>
    <w:multiLevelType w:val="hybridMultilevel"/>
    <w:tmpl w:val="47D63182"/>
    <w:lvl w:ilvl="0" w:tplc="9296EA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7F37"/>
    <w:rsid w:val="000140AA"/>
    <w:rsid w:val="000154D1"/>
    <w:rsid w:val="00016F14"/>
    <w:rsid w:val="00021786"/>
    <w:rsid w:val="00023D67"/>
    <w:rsid w:val="0002500D"/>
    <w:rsid w:val="0003063D"/>
    <w:rsid w:val="00031B1D"/>
    <w:rsid w:val="000416F5"/>
    <w:rsid w:val="000420B7"/>
    <w:rsid w:val="00044B54"/>
    <w:rsid w:val="00045490"/>
    <w:rsid w:val="00045B35"/>
    <w:rsid w:val="00047C61"/>
    <w:rsid w:val="00050B20"/>
    <w:rsid w:val="0005727F"/>
    <w:rsid w:val="00066F87"/>
    <w:rsid w:val="00067E26"/>
    <w:rsid w:val="000700A8"/>
    <w:rsid w:val="00070E36"/>
    <w:rsid w:val="0007428A"/>
    <w:rsid w:val="0007571C"/>
    <w:rsid w:val="00077D68"/>
    <w:rsid w:val="0008152D"/>
    <w:rsid w:val="000819D3"/>
    <w:rsid w:val="00082ED9"/>
    <w:rsid w:val="00085D81"/>
    <w:rsid w:val="0008798A"/>
    <w:rsid w:val="00091320"/>
    <w:rsid w:val="00091D30"/>
    <w:rsid w:val="0009385E"/>
    <w:rsid w:val="00094A98"/>
    <w:rsid w:val="000A5F5B"/>
    <w:rsid w:val="000A7536"/>
    <w:rsid w:val="000A7CD4"/>
    <w:rsid w:val="000B1144"/>
    <w:rsid w:val="000B11E9"/>
    <w:rsid w:val="000B2523"/>
    <w:rsid w:val="000B4F74"/>
    <w:rsid w:val="000B664F"/>
    <w:rsid w:val="000C1AC7"/>
    <w:rsid w:val="000C2013"/>
    <w:rsid w:val="000C2AB0"/>
    <w:rsid w:val="000C3545"/>
    <w:rsid w:val="000C6985"/>
    <w:rsid w:val="000D2254"/>
    <w:rsid w:val="000D59D8"/>
    <w:rsid w:val="000E06BF"/>
    <w:rsid w:val="000E4A77"/>
    <w:rsid w:val="000F2737"/>
    <w:rsid w:val="000F2F98"/>
    <w:rsid w:val="000F6DE2"/>
    <w:rsid w:val="00100D3B"/>
    <w:rsid w:val="00101969"/>
    <w:rsid w:val="00102B58"/>
    <w:rsid w:val="00104888"/>
    <w:rsid w:val="001101AB"/>
    <w:rsid w:val="00111486"/>
    <w:rsid w:val="00111FC9"/>
    <w:rsid w:val="00114468"/>
    <w:rsid w:val="00114CE0"/>
    <w:rsid w:val="00116CAF"/>
    <w:rsid w:val="00116F1C"/>
    <w:rsid w:val="00120D2A"/>
    <w:rsid w:val="00123719"/>
    <w:rsid w:val="0013024F"/>
    <w:rsid w:val="00132E49"/>
    <w:rsid w:val="001340B1"/>
    <w:rsid w:val="00145B28"/>
    <w:rsid w:val="0015326A"/>
    <w:rsid w:val="00157BF1"/>
    <w:rsid w:val="00163F52"/>
    <w:rsid w:val="00165976"/>
    <w:rsid w:val="001661E8"/>
    <w:rsid w:val="00171DE0"/>
    <w:rsid w:val="0017212B"/>
    <w:rsid w:val="00175366"/>
    <w:rsid w:val="00180C0C"/>
    <w:rsid w:val="00180DF2"/>
    <w:rsid w:val="00186EA4"/>
    <w:rsid w:val="0018789D"/>
    <w:rsid w:val="00190AC4"/>
    <w:rsid w:val="00193481"/>
    <w:rsid w:val="0019362E"/>
    <w:rsid w:val="0019443A"/>
    <w:rsid w:val="00196A57"/>
    <w:rsid w:val="001A1944"/>
    <w:rsid w:val="001A1F60"/>
    <w:rsid w:val="001A62C2"/>
    <w:rsid w:val="001A63D0"/>
    <w:rsid w:val="001B1F7E"/>
    <w:rsid w:val="001B692C"/>
    <w:rsid w:val="001C00B4"/>
    <w:rsid w:val="001C1DCE"/>
    <w:rsid w:val="001C205B"/>
    <w:rsid w:val="001C353B"/>
    <w:rsid w:val="001D46B2"/>
    <w:rsid w:val="001D6891"/>
    <w:rsid w:val="001D7CD2"/>
    <w:rsid w:val="001E02A0"/>
    <w:rsid w:val="001E054A"/>
    <w:rsid w:val="001E3BEF"/>
    <w:rsid w:val="001E6E0C"/>
    <w:rsid w:val="001F34A9"/>
    <w:rsid w:val="001F48B7"/>
    <w:rsid w:val="00200886"/>
    <w:rsid w:val="00205D90"/>
    <w:rsid w:val="00206496"/>
    <w:rsid w:val="00207790"/>
    <w:rsid w:val="00207A5E"/>
    <w:rsid w:val="002149C2"/>
    <w:rsid w:val="002163B8"/>
    <w:rsid w:val="002220F5"/>
    <w:rsid w:val="00226B68"/>
    <w:rsid w:val="002272DD"/>
    <w:rsid w:val="0023027E"/>
    <w:rsid w:val="002305E3"/>
    <w:rsid w:val="00230FB7"/>
    <w:rsid w:val="002334AF"/>
    <w:rsid w:val="00241F70"/>
    <w:rsid w:val="00246FA4"/>
    <w:rsid w:val="00250918"/>
    <w:rsid w:val="00252969"/>
    <w:rsid w:val="00252CFA"/>
    <w:rsid w:val="00253E68"/>
    <w:rsid w:val="00255E9C"/>
    <w:rsid w:val="00261FC1"/>
    <w:rsid w:val="0026733B"/>
    <w:rsid w:val="00275E07"/>
    <w:rsid w:val="00282C4F"/>
    <w:rsid w:val="002836EE"/>
    <w:rsid w:val="0029348F"/>
    <w:rsid w:val="00295A3C"/>
    <w:rsid w:val="00297C91"/>
    <w:rsid w:val="002A361E"/>
    <w:rsid w:val="002A68D6"/>
    <w:rsid w:val="002A68E5"/>
    <w:rsid w:val="002A72A4"/>
    <w:rsid w:val="002B0E04"/>
    <w:rsid w:val="002B1BB8"/>
    <w:rsid w:val="002B2278"/>
    <w:rsid w:val="002B37AD"/>
    <w:rsid w:val="002B5109"/>
    <w:rsid w:val="002B5487"/>
    <w:rsid w:val="002C719B"/>
    <w:rsid w:val="002D00D5"/>
    <w:rsid w:val="002D2385"/>
    <w:rsid w:val="002D60E2"/>
    <w:rsid w:val="002D6B3F"/>
    <w:rsid w:val="002F067B"/>
    <w:rsid w:val="002F2E55"/>
    <w:rsid w:val="002F2EC7"/>
    <w:rsid w:val="002F3A5D"/>
    <w:rsid w:val="002F69CD"/>
    <w:rsid w:val="00303489"/>
    <w:rsid w:val="003044E4"/>
    <w:rsid w:val="00313FFC"/>
    <w:rsid w:val="00315043"/>
    <w:rsid w:val="0032292C"/>
    <w:rsid w:val="0032315A"/>
    <w:rsid w:val="00332031"/>
    <w:rsid w:val="003331D1"/>
    <w:rsid w:val="003360BB"/>
    <w:rsid w:val="00336EDC"/>
    <w:rsid w:val="00350FCC"/>
    <w:rsid w:val="00352438"/>
    <w:rsid w:val="003524A1"/>
    <w:rsid w:val="00361551"/>
    <w:rsid w:val="003615C2"/>
    <w:rsid w:val="00366CCB"/>
    <w:rsid w:val="0037641D"/>
    <w:rsid w:val="003777E9"/>
    <w:rsid w:val="00384ADE"/>
    <w:rsid w:val="00391686"/>
    <w:rsid w:val="003978BA"/>
    <w:rsid w:val="003A78CA"/>
    <w:rsid w:val="003B2D90"/>
    <w:rsid w:val="003C1FBD"/>
    <w:rsid w:val="003C2A22"/>
    <w:rsid w:val="003C2C06"/>
    <w:rsid w:val="003C6A4C"/>
    <w:rsid w:val="003D651C"/>
    <w:rsid w:val="003D7A1E"/>
    <w:rsid w:val="003D7FE5"/>
    <w:rsid w:val="004037BD"/>
    <w:rsid w:val="0040483C"/>
    <w:rsid w:val="004053FF"/>
    <w:rsid w:val="00407DA2"/>
    <w:rsid w:val="00416B9D"/>
    <w:rsid w:val="00421318"/>
    <w:rsid w:val="004239CA"/>
    <w:rsid w:val="00432A5A"/>
    <w:rsid w:val="00433F1D"/>
    <w:rsid w:val="00435990"/>
    <w:rsid w:val="004439B2"/>
    <w:rsid w:val="00444990"/>
    <w:rsid w:val="00446578"/>
    <w:rsid w:val="004471FC"/>
    <w:rsid w:val="004472FA"/>
    <w:rsid w:val="00447D12"/>
    <w:rsid w:val="00452976"/>
    <w:rsid w:val="00453F2A"/>
    <w:rsid w:val="0045538B"/>
    <w:rsid w:val="00456B25"/>
    <w:rsid w:val="004573B6"/>
    <w:rsid w:val="00467F37"/>
    <w:rsid w:val="00473609"/>
    <w:rsid w:val="00476319"/>
    <w:rsid w:val="0047681B"/>
    <w:rsid w:val="004811DB"/>
    <w:rsid w:val="0048622B"/>
    <w:rsid w:val="0048738D"/>
    <w:rsid w:val="004904F5"/>
    <w:rsid w:val="0049107F"/>
    <w:rsid w:val="00493960"/>
    <w:rsid w:val="00493B9C"/>
    <w:rsid w:val="0049603D"/>
    <w:rsid w:val="004A19DD"/>
    <w:rsid w:val="004A3F58"/>
    <w:rsid w:val="004B140C"/>
    <w:rsid w:val="004C3930"/>
    <w:rsid w:val="004C6562"/>
    <w:rsid w:val="004D22A8"/>
    <w:rsid w:val="004D24DF"/>
    <w:rsid w:val="004D4D1B"/>
    <w:rsid w:val="004E6623"/>
    <w:rsid w:val="004E6B54"/>
    <w:rsid w:val="004E74E9"/>
    <w:rsid w:val="004F217F"/>
    <w:rsid w:val="004F2E58"/>
    <w:rsid w:val="004F5B23"/>
    <w:rsid w:val="00506387"/>
    <w:rsid w:val="00507362"/>
    <w:rsid w:val="00507730"/>
    <w:rsid w:val="0051188F"/>
    <w:rsid w:val="0051290A"/>
    <w:rsid w:val="00512B4A"/>
    <w:rsid w:val="00517831"/>
    <w:rsid w:val="00522686"/>
    <w:rsid w:val="00522875"/>
    <w:rsid w:val="005260AF"/>
    <w:rsid w:val="005279B7"/>
    <w:rsid w:val="00530F0F"/>
    <w:rsid w:val="00532A8F"/>
    <w:rsid w:val="00560269"/>
    <w:rsid w:val="00564095"/>
    <w:rsid w:val="005667EA"/>
    <w:rsid w:val="0057127A"/>
    <w:rsid w:val="00572A2D"/>
    <w:rsid w:val="005733B1"/>
    <w:rsid w:val="00576B26"/>
    <w:rsid w:val="005772E0"/>
    <w:rsid w:val="00577ECE"/>
    <w:rsid w:val="00581607"/>
    <w:rsid w:val="00583179"/>
    <w:rsid w:val="005844A9"/>
    <w:rsid w:val="0058471F"/>
    <w:rsid w:val="00593836"/>
    <w:rsid w:val="00593D25"/>
    <w:rsid w:val="005A3299"/>
    <w:rsid w:val="005A3A7E"/>
    <w:rsid w:val="005A3EEB"/>
    <w:rsid w:val="005A479A"/>
    <w:rsid w:val="005A7A57"/>
    <w:rsid w:val="005B0E05"/>
    <w:rsid w:val="005B4E03"/>
    <w:rsid w:val="005B71E7"/>
    <w:rsid w:val="005C2D92"/>
    <w:rsid w:val="005C65FD"/>
    <w:rsid w:val="005E0635"/>
    <w:rsid w:val="005E731C"/>
    <w:rsid w:val="005E748D"/>
    <w:rsid w:val="005F28E8"/>
    <w:rsid w:val="005F5B54"/>
    <w:rsid w:val="006119EC"/>
    <w:rsid w:val="006145B0"/>
    <w:rsid w:val="00615EF3"/>
    <w:rsid w:val="00617EE3"/>
    <w:rsid w:val="00621D9D"/>
    <w:rsid w:val="00621F3F"/>
    <w:rsid w:val="00624628"/>
    <w:rsid w:val="00624F85"/>
    <w:rsid w:val="006260BF"/>
    <w:rsid w:val="00627110"/>
    <w:rsid w:val="006277F9"/>
    <w:rsid w:val="00630A02"/>
    <w:rsid w:val="00633D9E"/>
    <w:rsid w:val="00633F29"/>
    <w:rsid w:val="0063460E"/>
    <w:rsid w:val="00636824"/>
    <w:rsid w:val="00637639"/>
    <w:rsid w:val="00637B3A"/>
    <w:rsid w:val="00644B79"/>
    <w:rsid w:val="0064662E"/>
    <w:rsid w:val="006467F7"/>
    <w:rsid w:val="00646F09"/>
    <w:rsid w:val="006500C8"/>
    <w:rsid w:val="006505B5"/>
    <w:rsid w:val="006517E8"/>
    <w:rsid w:val="00652492"/>
    <w:rsid w:val="00653C1D"/>
    <w:rsid w:val="00654997"/>
    <w:rsid w:val="00656933"/>
    <w:rsid w:val="00656C2F"/>
    <w:rsid w:val="00656CA5"/>
    <w:rsid w:val="00660F6F"/>
    <w:rsid w:val="006612F4"/>
    <w:rsid w:val="00662EB1"/>
    <w:rsid w:val="00666903"/>
    <w:rsid w:val="00666C84"/>
    <w:rsid w:val="00667288"/>
    <w:rsid w:val="0067044A"/>
    <w:rsid w:val="006728FF"/>
    <w:rsid w:val="006747DC"/>
    <w:rsid w:val="006776F4"/>
    <w:rsid w:val="00681F8F"/>
    <w:rsid w:val="00685706"/>
    <w:rsid w:val="00691AA6"/>
    <w:rsid w:val="00691F44"/>
    <w:rsid w:val="00696936"/>
    <w:rsid w:val="00696F03"/>
    <w:rsid w:val="0069746B"/>
    <w:rsid w:val="006974AB"/>
    <w:rsid w:val="006A06F4"/>
    <w:rsid w:val="006A5DEF"/>
    <w:rsid w:val="006B4C78"/>
    <w:rsid w:val="006B5A02"/>
    <w:rsid w:val="006C0738"/>
    <w:rsid w:val="006C0C7F"/>
    <w:rsid w:val="006C38AD"/>
    <w:rsid w:val="006C3F28"/>
    <w:rsid w:val="006C4E10"/>
    <w:rsid w:val="006C589B"/>
    <w:rsid w:val="006C6A32"/>
    <w:rsid w:val="006D37E3"/>
    <w:rsid w:val="006E4413"/>
    <w:rsid w:val="006F1C73"/>
    <w:rsid w:val="00703AC5"/>
    <w:rsid w:val="007209AA"/>
    <w:rsid w:val="00723DE0"/>
    <w:rsid w:val="007264A6"/>
    <w:rsid w:val="007268CA"/>
    <w:rsid w:val="00726F70"/>
    <w:rsid w:val="00727E46"/>
    <w:rsid w:val="0073376F"/>
    <w:rsid w:val="00736E27"/>
    <w:rsid w:val="00742670"/>
    <w:rsid w:val="007426E8"/>
    <w:rsid w:val="0074293C"/>
    <w:rsid w:val="007429F2"/>
    <w:rsid w:val="00753BF7"/>
    <w:rsid w:val="00755906"/>
    <w:rsid w:val="0075595A"/>
    <w:rsid w:val="007559E2"/>
    <w:rsid w:val="00756838"/>
    <w:rsid w:val="007617CC"/>
    <w:rsid w:val="007619AA"/>
    <w:rsid w:val="00767E3D"/>
    <w:rsid w:val="00774D76"/>
    <w:rsid w:val="00784D1B"/>
    <w:rsid w:val="007943F1"/>
    <w:rsid w:val="007945F9"/>
    <w:rsid w:val="007974A4"/>
    <w:rsid w:val="007A115C"/>
    <w:rsid w:val="007A11BC"/>
    <w:rsid w:val="007A77E5"/>
    <w:rsid w:val="007B56D4"/>
    <w:rsid w:val="007B5E7D"/>
    <w:rsid w:val="007C180A"/>
    <w:rsid w:val="007D0671"/>
    <w:rsid w:val="007D0CC5"/>
    <w:rsid w:val="007D6028"/>
    <w:rsid w:val="007E7B3F"/>
    <w:rsid w:val="007F3B0A"/>
    <w:rsid w:val="007F641A"/>
    <w:rsid w:val="00800DEA"/>
    <w:rsid w:val="008016A7"/>
    <w:rsid w:val="00803B0E"/>
    <w:rsid w:val="00804D86"/>
    <w:rsid w:val="0080712A"/>
    <w:rsid w:val="00812AA4"/>
    <w:rsid w:val="00813448"/>
    <w:rsid w:val="00816F93"/>
    <w:rsid w:val="00817884"/>
    <w:rsid w:val="008235D3"/>
    <w:rsid w:val="00823628"/>
    <w:rsid w:val="00825C64"/>
    <w:rsid w:val="00832C2F"/>
    <w:rsid w:val="0083351A"/>
    <w:rsid w:val="008339C5"/>
    <w:rsid w:val="008369BD"/>
    <w:rsid w:val="00844E9C"/>
    <w:rsid w:val="0085324F"/>
    <w:rsid w:val="0085413A"/>
    <w:rsid w:val="00854E31"/>
    <w:rsid w:val="00854EA0"/>
    <w:rsid w:val="00856EDD"/>
    <w:rsid w:val="00861169"/>
    <w:rsid w:val="00861E79"/>
    <w:rsid w:val="00863718"/>
    <w:rsid w:val="00871EFA"/>
    <w:rsid w:val="008729F0"/>
    <w:rsid w:val="00872B3E"/>
    <w:rsid w:val="008738B7"/>
    <w:rsid w:val="00873D9B"/>
    <w:rsid w:val="00874F2E"/>
    <w:rsid w:val="008867BE"/>
    <w:rsid w:val="008878B6"/>
    <w:rsid w:val="008931A4"/>
    <w:rsid w:val="00895ACB"/>
    <w:rsid w:val="008A15AB"/>
    <w:rsid w:val="008B10A9"/>
    <w:rsid w:val="008B1DB1"/>
    <w:rsid w:val="008B3F27"/>
    <w:rsid w:val="008B44F9"/>
    <w:rsid w:val="008B65B3"/>
    <w:rsid w:val="008B65E5"/>
    <w:rsid w:val="008B6A76"/>
    <w:rsid w:val="008D00D1"/>
    <w:rsid w:val="008D098E"/>
    <w:rsid w:val="008D1A02"/>
    <w:rsid w:val="008D329F"/>
    <w:rsid w:val="008D6961"/>
    <w:rsid w:val="008E14A3"/>
    <w:rsid w:val="008E2B0E"/>
    <w:rsid w:val="008E2F3E"/>
    <w:rsid w:val="008E37B8"/>
    <w:rsid w:val="008E6184"/>
    <w:rsid w:val="008E692F"/>
    <w:rsid w:val="008F00C1"/>
    <w:rsid w:val="008F21CD"/>
    <w:rsid w:val="008F2C2B"/>
    <w:rsid w:val="008F3114"/>
    <w:rsid w:val="008F3F96"/>
    <w:rsid w:val="008F4135"/>
    <w:rsid w:val="008F4928"/>
    <w:rsid w:val="009058BC"/>
    <w:rsid w:val="009115D1"/>
    <w:rsid w:val="00912E82"/>
    <w:rsid w:val="00916A6C"/>
    <w:rsid w:val="00916C3B"/>
    <w:rsid w:val="0092331E"/>
    <w:rsid w:val="00927065"/>
    <w:rsid w:val="009306AC"/>
    <w:rsid w:val="009308BB"/>
    <w:rsid w:val="0093165E"/>
    <w:rsid w:val="00933035"/>
    <w:rsid w:val="009342FD"/>
    <w:rsid w:val="00936D87"/>
    <w:rsid w:val="00950003"/>
    <w:rsid w:val="00953777"/>
    <w:rsid w:val="009539C0"/>
    <w:rsid w:val="00955221"/>
    <w:rsid w:val="00960DF6"/>
    <w:rsid w:val="00961EDB"/>
    <w:rsid w:val="009625AA"/>
    <w:rsid w:val="00967260"/>
    <w:rsid w:val="0097637F"/>
    <w:rsid w:val="00980D54"/>
    <w:rsid w:val="00980E57"/>
    <w:rsid w:val="00991A7F"/>
    <w:rsid w:val="00992DAC"/>
    <w:rsid w:val="009949BE"/>
    <w:rsid w:val="009A01A5"/>
    <w:rsid w:val="009A193E"/>
    <w:rsid w:val="009A31AE"/>
    <w:rsid w:val="009A3743"/>
    <w:rsid w:val="009B0CB4"/>
    <w:rsid w:val="009B1884"/>
    <w:rsid w:val="009B2A54"/>
    <w:rsid w:val="009B4137"/>
    <w:rsid w:val="009B424B"/>
    <w:rsid w:val="009B48AA"/>
    <w:rsid w:val="009B492C"/>
    <w:rsid w:val="009C0BBB"/>
    <w:rsid w:val="009C1C38"/>
    <w:rsid w:val="009C1EFD"/>
    <w:rsid w:val="009C3779"/>
    <w:rsid w:val="009C63BE"/>
    <w:rsid w:val="009C664D"/>
    <w:rsid w:val="009C7715"/>
    <w:rsid w:val="009D28D8"/>
    <w:rsid w:val="009D4657"/>
    <w:rsid w:val="009D6933"/>
    <w:rsid w:val="009E187E"/>
    <w:rsid w:val="009E3FA9"/>
    <w:rsid w:val="009E5FC5"/>
    <w:rsid w:val="009E61A4"/>
    <w:rsid w:val="009E69D6"/>
    <w:rsid w:val="009F0661"/>
    <w:rsid w:val="009F2F89"/>
    <w:rsid w:val="009F79CA"/>
    <w:rsid w:val="00A025ED"/>
    <w:rsid w:val="00A05DCD"/>
    <w:rsid w:val="00A10F74"/>
    <w:rsid w:val="00A1183B"/>
    <w:rsid w:val="00A1579A"/>
    <w:rsid w:val="00A226D9"/>
    <w:rsid w:val="00A24FA2"/>
    <w:rsid w:val="00A255C6"/>
    <w:rsid w:val="00A27B75"/>
    <w:rsid w:val="00A27DD0"/>
    <w:rsid w:val="00A31794"/>
    <w:rsid w:val="00A35E01"/>
    <w:rsid w:val="00A471BD"/>
    <w:rsid w:val="00A51895"/>
    <w:rsid w:val="00A55CD0"/>
    <w:rsid w:val="00A60630"/>
    <w:rsid w:val="00A61128"/>
    <w:rsid w:val="00A62493"/>
    <w:rsid w:val="00A62977"/>
    <w:rsid w:val="00A674DB"/>
    <w:rsid w:val="00A67A91"/>
    <w:rsid w:val="00A82937"/>
    <w:rsid w:val="00A8362E"/>
    <w:rsid w:val="00A85D7B"/>
    <w:rsid w:val="00A86E64"/>
    <w:rsid w:val="00A87248"/>
    <w:rsid w:val="00A87E45"/>
    <w:rsid w:val="00A95F23"/>
    <w:rsid w:val="00A96A16"/>
    <w:rsid w:val="00AA637A"/>
    <w:rsid w:val="00AB0BC2"/>
    <w:rsid w:val="00AB242F"/>
    <w:rsid w:val="00AB3D00"/>
    <w:rsid w:val="00AB4E30"/>
    <w:rsid w:val="00AB675E"/>
    <w:rsid w:val="00AB7450"/>
    <w:rsid w:val="00AC356C"/>
    <w:rsid w:val="00AC59FA"/>
    <w:rsid w:val="00AD110C"/>
    <w:rsid w:val="00AD1419"/>
    <w:rsid w:val="00AD1CE4"/>
    <w:rsid w:val="00AE35CB"/>
    <w:rsid w:val="00AE4E71"/>
    <w:rsid w:val="00AE6F5D"/>
    <w:rsid w:val="00AF086C"/>
    <w:rsid w:val="00AF2F75"/>
    <w:rsid w:val="00AF3438"/>
    <w:rsid w:val="00AF3FD1"/>
    <w:rsid w:val="00AF61BD"/>
    <w:rsid w:val="00B00429"/>
    <w:rsid w:val="00B07DC5"/>
    <w:rsid w:val="00B23418"/>
    <w:rsid w:val="00B302F8"/>
    <w:rsid w:val="00B311DF"/>
    <w:rsid w:val="00B33F74"/>
    <w:rsid w:val="00B359B4"/>
    <w:rsid w:val="00B47AD2"/>
    <w:rsid w:val="00B53750"/>
    <w:rsid w:val="00B54D0A"/>
    <w:rsid w:val="00B6690D"/>
    <w:rsid w:val="00B67829"/>
    <w:rsid w:val="00B71F06"/>
    <w:rsid w:val="00B71F56"/>
    <w:rsid w:val="00B75A32"/>
    <w:rsid w:val="00B76496"/>
    <w:rsid w:val="00B77E67"/>
    <w:rsid w:val="00B80DB6"/>
    <w:rsid w:val="00B852DE"/>
    <w:rsid w:val="00B94FF0"/>
    <w:rsid w:val="00B96A3F"/>
    <w:rsid w:val="00BA3CF4"/>
    <w:rsid w:val="00BA3F48"/>
    <w:rsid w:val="00BB1F33"/>
    <w:rsid w:val="00BB4CF5"/>
    <w:rsid w:val="00BB5465"/>
    <w:rsid w:val="00BB59A3"/>
    <w:rsid w:val="00BB6CB9"/>
    <w:rsid w:val="00BB73E5"/>
    <w:rsid w:val="00BC66FC"/>
    <w:rsid w:val="00BC690D"/>
    <w:rsid w:val="00BD0630"/>
    <w:rsid w:val="00BD13E9"/>
    <w:rsid w:val="00BE79F9"/>
    <w:rsid w:val="00BF1536"/>
    <w:rsid w:val="00BF191A"/>
    <w:rsid w:val="00BF4A45"/>
    <w:rsid w:val="00BF77E5"/>
    <w:rsid w:val="00C03E2A"/>
    <w:rsid w:val="00C04419"/>
    <w:rsid w:val="00C050F1"/>
    <w:rsid w:val="00C057E4"/>
    <w:rsid w:val="00C06394"/>
    <w:rsid w:val="00C16FBB"/>
    <w:rsid w:val="00C234BA"/>
    <w:rsid w:val="00C2606F"/>
    <w:rsid w:val="00C2615D"/>
    <w:rsid w:val="00C3090F"/>
    <w:rsid w:val="00C34AF0"/>
    <w:rsid w:val="00C363F7"/>
    <w:rsid w:val="00C4024F"/>
    <w:rsid w:val="00C40486"/>
    <w:rsid w:val="00C44640"/>
    <w:rsid w:val="00C46083"/>
    <w:rsid w:val="00C471F0"/>
    <w:rsid w:val="00C512BB"/>
    <w:rsid w:val="00C52223"/>
    <w:rsid w:val="00C61ADF"/>
    <w:rsid w:val="00C62607"/>
    <w:rsid w:val="00C626DC"/>
    <w:rsid w:val="00C62AF7"/>
    <w:rsid w:val="00C641C9"/>
    <w:rsid w:val="00C65D3E"/>
    <w:rsid w:val="00C660DC"/>
    <w:rsid w:val="00C66BB5"/>
    <w:rsid w:val="00C66C14"/>
    <w:rsid w:val="00C7077C"/>
    <w:rsid w:val="00C70C5A"/>
    <w:rsid w:val="00C70F36"/>
    <w:rsid w:val="00C72228"/>
    <w:rsid w:val="00C732DD"/>
    <w:rsid w:val="00C743CC"/>
    <w:rsid w:val="00C8230C"/>
    <w:rsid w:val="00C823A1"/>
    <w:rsid w:val="00C85553"/>
    <w:rsid w:val="00C86741"/>
    <w:rsid w:val="00C86BEB"/>
    <w:rsid w:val="00C91FF3"/>
    <w:rsid w:val="00C93F8B"/>
    <w:rsid w:val="00CA024D"/>
    <w:rsid w:val="00CA1F12"/>
    <w:rsid w:val="00CA59D5"/>
    <w:rsid w:val="00CA636E"/>
    <w:rsid w:val="00CA6F78"/>
    <w:rsid w:val="00CB641B"/>
    <w:rsid w:val="00CB7D13"/>
    <w:rsid w:val="00CC2091"/>
    <w:rsid w:val="00CC5CA0"/>
    <w:rsid w:val="00CC6A83"/>
    <w:rsid w:val="00CC77FE"/>
    <w:rsid w:val="00CD069C"/>
    <w:rsid w:val="00CD0A10"/>
    <w:rsid w:val="00CD3549"/>
    <w:rsid w:val="00CE099B"/>
    <w:rsid w:val="00CE1D11"/>
    <w:rsid w:val="00CE2175"/>
    <w:rsid w:val="00CE2767"/>
    <w:rsid w:val="00CE555B"/>
    <w:rsid w:val="00CF1BC8"/>
    <w:rsid w:val="00CF4906"/>
    <w:rsid w:val="00CF6B44"/>
    <w:rsid w:val="00D020CC"/>
    <w:rsid w:val="00D02A61"/>
    <w:rsid w:val="00D04512"/>
    <w:rsid w:val="00D0706F"/>
    <w:rsid w:val="00D074CC"/>
    <w:rsid w:val="00D12B16"/>
    <w:rsid w:val="00D134C6"/>
    <w:rsid w:val="00D1365E"/>
    <w:rsid w:val="00D15B94"/>
    <w:rsid w:val="00D16E0A"/>
    <w:rsid w:val="00D20FF3"/>
    <w:rsid w:val="00D31EB2"/>
    <w:rsid w:val="00D326C6"/>
    <w:rsid w:val="00D345C4"/>
    <w:rsid w:val="00D36A15"/>
    <w:rsid w:val="00D4112B"/>
    <w:rsid w:val="00D420E5"/>
    <w:rsid w:val="00D43E46"/>
    <w:rsid w:val="00D4474C"/>
    <w:rsid w:val="00D47444"/>
    <w:rsid w:val="00D53C61"/>
    <w:rsid w:val="00D556A8"/>
    <w:rsid w:val="00D5643E"/>
    <w:rsid w:val="00D57EB7"/>
    <w:rsid w:val="00D60C45"/>
    <w:rsid w:val="00D63034"/>
    <w:rsid w:val="00D63DF8"/>
    <w:rsid w:val="00D76FFC"/>
    <w:rsid w:val="00D81B99"/>
    <w:rsid w:val="00D83A13"/>
    <w:rsid w:val="00D8481C"/>
    <w:rsid w:val="00D84C87"/>
    <w:rsid w:val="00D86D34"/>
    <w:rsid w:val="00D923E2"/>
    <w:rsid w:val="00D94323"/>
    <w:rsid w:val="00D96511"/>
    <w:rsid w:val="00D97B5D"/>
    <w:rsid w:val="00DA1993"/>
    <w:rsid w:val="00DA2B9F"/>
    <w:rsid w:val="00DA2FD9"/>
    <w:rsid w:val="00DA4AD1"/>
    <w:rsid w:val="00DA4BF6"/>
    <w:rsid w:val="00DB0878"/>
    <w:rsid w:val="00DB535B"/>
    <w:rsid w:val="00DB5939"/>
    <w:rsid w:val="00DB78CD"/>
    <w:rsid w:val="00DC32BA"/>
    <w:rsid w:val="00DC4E15"/>
    <w:rsid w:val="00DD4964"/>
    <w:rsid w:val="00DD632C"/>
    <w:rsid w:val="00DE1CFF"/>
    <w:rsid w:val="00DE5477"/>
    <w:rsid w:val="00DE7EEB"/>
    <w:rsid w:val="00DE7F92"/>
    <w:rsid w:val="00E0042A"/>
    <w:rsid w:val="00E042AB"/>
    <w:rsid w:val="00E05E9F"/>
    <w:rsid w:val="00E06DC8"/>
    <w:rsid w:val="00E10F04"/>
    <w:rsid w:val="00E21D43"/>
    <w:rsid w:val="00E231A3"/>
    <w:rsid w:val="00E2432E"/>
    <w:rsid w:val="00E358C2"/>
    <w:rsid w:val="00E37AD0"/>
    <w:rsid w:val="00E405B3"/>
    <w:rsid w:val="00E40960"/>
    <w:rsid w:val="00E41FD0"/>
    <w:rsid w:val="00E429B6"/>
    <w:rsid w:val="00E45870"/>
    <w:rsid w:val="00E50DD6"/>
    <w:rsid w:val="00E528B9"/>
    <w:rsid w:val="00E57343"/>
    <w:rsid w:val="00E6279B"/>
    <w:rsid w:val="00E62A86"/>
    <w:rsid w:val="00E633F2"/>
    <w:rsid w:val="00E77F15"/>
    <w:rsid w:val="00E81F61"/>
    <w:rsid w:val="00E829BF"/>
    <w:rsid w:val="00E86D37"/>
    <w:rsid w:val="00E91F3B"/>
    <w:rsid w:val="00E96866"/>
    <w:rsid w:val="00E96AD0"/>
    <w:rsid w:val="00E96D52"/>
    <w:rsid w:val="00EA09E5"/>
    <w:rsid w:val="00EA1292"/>
    <w:rsid w:val="00EA145C"/>
    <w:rsid w:val="00EA1845"/>
    <w:rsid w:val="00EA6C5D"/>
    <w:rsid w:val="00EB051F"/>
    <w:rsid w:val="00EB132E"/>
    <w:rsid w:val="00EB305A"/>
    <w:rsid w:val="00EB43F6"/>
    <w:rsid w:val="00EC0B55"/>
    <w:rsid w:val="00EC136F"/>
    <w:rsid w:val="00EC2577"/>
    <w:rsid w:val="00EC68D7"/>
    <w:rsid w:val="00ED0D4F"/>
    <w:rsid w:val="00ED2D6A"/>
    <w:rsid w:val="00ED2E89"/>
    <w:rsid w:val="00ED57DE"/>
    <w:rsid w:val="00ED5AB0"/>
    <w:rsid w:val="00EE0695"/>
    <w:rsid w:val="00EE18EB"/>
    <w:rsid w:val="00EE45F2"/>
    <w:rsid w:val="00EE4B0A"/>
    <w:rsid w:val="00EE514F"/>
    <w:rsid w:val="00EE531D"/>
    <w:rsid w:val="00EE5944"/>
    <w:rsid w:val="00EE70A5"/>
    <w:rsid w:val="00EE76A0"/>
    <w:rsid w:val="00EE7D7E"/>
    <w:rsid w:val="00F00DEE"/>
    <w:rsid w:val="00F01EC5"/>
    <w:rsid w:val="00F0242C"/>
    <w:rsid w:val="00F02BA1"/>
    <w:rsid w:val="00F044B8"/>
    <w:rsid w:val="00F10582"/>
    <w:rsid w:val="00F10CF8"/>
    <w:rsid w:val="00F114A2"/>
    <w:rsid w:val="00F11CC6"/>
    <w:rsid w:val="00F13393"/>
    <w:rsid w:val="00F1572E"/>
    <w:rsid w:val="00F2031B"/>
    <w:rsid w:val="00F20E8F"/>
    <w:rsid w:val="00F2103F"/>
    <w:rsid w:val="00F2556F"/>
    <w:rsid w:val="00F25C87"/>
    <w:rsid w:val="00F270FD"/>
    <w:rsid w:val="00F3428E"/>
    <w:rsid w:val="00F35793"/>
    <w:rsid w:val="00F37020"/>
    <w:rsid w:val="00F42063"/>
    <w:rsid w:val="00F42C8D"/>
    <w:rsid w:val="00F4494A"/>
    <w:rsid w:val="00F502AB"/>
    <w:rsid w:val="00F5148E"/>
    <w:rsid w:val="00F52105"/>
    <w:rsid w:val="00F5267B"/>
    <w:rsid w:val="00F55968"/>
    <w:rsid w:val="00F56727"/>
    <w:rsid w:val="00F57826"/>
    <w:rsid w:val="00F66176"/>
    <w:rsid w:val="00F75223"/>
    <w:rsid w:val="00F76A3C"/>
    <w:rsid w:val="00F7733F"/>
    <w:rsid w:val="00F775F2"/>
    <w:rsid w:val="00F77EFC"/>
    <w:rsid w:val="00F77F93"/>
    <w:rsid w:val="00F8231A"/>
    <w:rsid w:val="00F83219"/>
    <w:rsid w:val="00F84BC1"/>
    <w:rsid w:val="00F855A3"/>
    <w:rsid w:val="00F93257"/>
    <w:rsid w:val="00F94877"/>
    <w:rsid w:val="00F95830"/>
    <w:rsid w:val="00F95AAD"/>
    <w:rsid w:val="00FB0233"/>
    <w:rsid w:val="00FB3B75"/>
    <w:rsid w:val="00FB5153"/>
    <w:rsid w:val="00FB6676"/>
    <w:rsid w:val="00FD5B72"/>
    <w:rsid w:val="00FD66AB"/>
    <w:rsid w:val="00FE4DE8"/>
    <w:rsid w:val="00FE6644"/>
    <w:rsid w:val="00FE6CDE"/>
    <w:rsid w:val="00FF4208"/>
    <w:rsid w:val="00FF5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">
    <w:name w:val="Основной текст2"/>
    <w:rsid w:val="00A85D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8">
    <w:name w:val="No Spacing"/>
    <w:uiPriority w:val="1"/>
    <w:qFormat/>
    <w:rsid w:val="00A85D7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Основной текст_"/>
    <w:link w:val="3"/>
    <w:rsid w:val="00A85D7B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A85D7B"/>
    <w:pPr>
      <w:widowControl w:val="0"/>
      <w:shd w:val="clear" w:color="auto" w:fill="FFFFFF"/>
      <w:spacing w:after="300" w:line="322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036D8-C25F-4583-BDA3-52FA0233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29</Pages>
  <Words>9480</Words>
  <Characters>54036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Martusenko</cp:lastModifiedBy>
  <cp:revision>174</cp:revision>
  <cp:lastPrinted>2024-03-19T08:16:00Z</cp:lastPrinted>
  <dcterms:created xsi:type="dcterms:W3CDTF">2024-02-13T11:51:00Z</dcterms:created>
  <dcterms:modified xsi:type="dcterms:W3CDTF">2025-04-08T09:00:00Z</dcterms:modified>
</cp:coreProperties>
</file>